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06" w:rsidRDefault="00B75606" w:rsidP="00B75606">
      <w:pPr>
        <w:spacing w:before="360"/>
        <w:jc w:val="center"/>
        <w:rPr>
          <w:b/>
          <w:noProof/>
          <w:sz w:val="32"/>
          <w:szCs w:val="32"/>
          <w:vertAlign w:val="superscript"/>
        </w:rPr>
      </w:pPr>
      <w:r w:rsidRPr="009F7BC0">
        <w:rPr>
          <w:noProof/>
          <w:lang w:eastAsia="ru-RU"/>
        </w:rPr>
        <w:drawing>
          <wp:inline distT="0" distB="0" distL="0" distR="0">
            <wp:extent cx="6572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06" w:rsidRPr="00A20E65" w:rsidRDefault="00B75606" w:rsidP="00B75606">
      <w:pPr>
        <w:spacing w:before="24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ПРАВИТЕЛЬСТВО</w:t>
      </w:r>
    </w:p>
    <w:p w:rsidR="00B75606" w:rsidRPr="00A20E65" w:rsidRDefault="00B75606" w:rsidP="00B75606">
      <w:pPr>
        <w:spacing w:before="120"/>
        <w:jc w:val="center"/>
        <w:rPr>
          <w:sz w:val="32"/>
        </w:rPr>
      </w:pPr>
      <w:r w:rsidRPr="00A20E65">
        <w:rPr>
          <w:noProof/>
          <w:sz w:val="32"/>
          <w:szCs w:val="32"/>
        </w:rPr>
        <w:t xml:space="preserve">КЕМЕРОВСКОЙ ОБЛАСТИ </w:t>
      </w:r>
      <w:r>
        <w:rPr>
          <w:noProof/>
          <w:sz w:val="32"/>
          <w:szCs w:val="32"/>
        </w:rPr>
        <w:t>–</w:t>
      </w:r>
      <w:r w:rsidRPr="00A20E65">
        <w:rPr>
          <w:noProof/>
          <w:sz w:val="32"/>
          <w:szCs w:val="32"/>
        </w:rPr>
        <w:t xml:space="preserve"> КУЗБАССА</w:t>
      </w:r>
    </w:p>
    <w:p w:rsidR="00B75606" w:rsidRPr="00A20E65" w:rsidRDefault="00B75606" w:rsidP="00B75606">
      <w:pPr>
        <w:spacing w:before="360" w:after="60"/>
        <w:jc w:val="center"/>
        <w:rPr>
          <w:b/>
          <w:bCs/>
          <w:spacing w:val="60"/>
          <w:sz w:val="36"/>
          <w:szCs w:val="36"/>
        </w:rPr>
      </w:pPr>
      <w:r w:rsidRPr="00A20E65">
        <w:rPr>
          <w:b/>
          <w:bCs/>
          <w:spacing w:val="60"/>
          <w:sz w:val="36"/>
          <w:szCs w:val="36"/>
        </w:rPr>
        <w:t>ПОСТАНОВЛЕНИЕ</w:t>
      </w:r>
    </w:p>
    <w:p w:rsidR="00B75606" w:rsidRDefault="00B75606" w:rsidP="00B75606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 г.  №__________</w:t>
      </w:r>
    </w:p>
    <w:p w:rsidR="00B75606" w:rsidRDefault="00B75606" w:rsidP="00B756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Кемерово</w:t>
      </w:r>
    </w:p>
    <w:p w:rsidR="00B75606" w:rsidRDefault="00B75606" w:rsidP="00B756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606" w:rsidRDefault="00B75606" w:rsidP="00B756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606" w:rsidRPr="00FC6C5B" w:rsidRDefault="00B75606" w:rsidP="00B75606">
      <w:pPr>
        <w:ind w:left="1276" w:right="1160"/>
        <w:jc w:val="center"/>
        <w:rPr>
          <w:sz w:val="28"/>
          <w:szCs w:val="28"/>
        </w:rPr>
      </w:pPr>
      <w:r w:rsidRPr="00FC6C5B">
        <w:rPr>
          <w:b/>
          <w:sz w:val="28"/>
          <w:szCs w:val="28"/>
        </w:rPr>
        <w:t xml:space="preserve">Об утверждении государственной программы </w:t>
      </w:r>
      <w:r w:rsidRPr="00FC6C5B">
        <w:rPr>
          <w:rFonts w:eastAsia="Times New Roman"/>
          <w:b/>
          <w:sz w:val="28"/>
          <w:szCs w:val="28"/>
          <w:lang w:eastAsia="ru-RU"/>
        </w:rPr>
        <w:t xml:space="preserve">Кемеровской области – Кузбасса </w:t>
      </w:r>
      <w:r>
        <w:rPr>
          <w:b/>
          <w:sz w:val="28"/>
          <w:szCs w:val="28"/>
        </w:rPr>
        <w:t>«</w:t>
      </w:r>
      <w:r w:rsidRPr="00FC6C5B">
        <w:rPr>
          <w:b/>
          <w:sz w:val="28"/>
          <w:szCs w:val="28"/>
        </w:rPr>
        <w:t xml:space="preserve">Предупреждение и ликвидация чрезвычайных ситуаций на территории Кемеровской области </w:t>
      </w:r>
      <w:r w:rsidRPr="00FC6C5B">
        <w:rPr>
          <w:rFonts w:eastAsia="Times New Roman"/>
          <w:b/>
          <w:sz w:val="28"/>
          <w:szCs w:val="28"/>
          <w:lang w:eastAsia="ru-RU"/>
        </w:rPr>
        <w:t>– Кузбасса</w:t>
      </w:r>
      <w:r>
        <w:rPr>
          <w:b/>
          <w:sz w:val="28"/>
          <w:szCs w:val="28"/>
        </w:rPr>
        <w:t>» на 2024</w:t>
      </w:r>
      <w:r w:rsidRPr="00FC6C5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FC6C5B">
        <w:rPr>
          <w:b/>
          <w:sz w:val="28"/>
          <w:szCs w:val="28"/>
        </w:rPr>
        <w:t xml:space="preserve"> годы</w:t>
      </w:r>
    </w:p>
    <w:p w:rsidR="00B75606" w:rsidRPr="00FC6C5B" w:rsidRDefault="00B75606" w:rsidP="00B7560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B75606" w:rsidRPr="00B75606" w:rsidRDefault="00B75606" w:rsidP="00A748CE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06">
        <w:rPr>
          <w:sz w:val="28"/>
          <w:szCs w:val="28"/>
        </w:rPr>
        <w:t xml:space="preserve">В целях защиты населения и территории Кемеровской области - Кузбасса от чрезвычайных ситуаций природного и техногенного характера, а также террористических проявлений, укрепления безопасности условий жизни населения и деятельности предприятий в Кемеровской области - Кузбассе </w:t>
      </w:r>
      <w:r>
        <w:rPr>
          <w:sz w:val="28"/>
          <w:szCs w:val="28"/>
        </w:rPr>
        <w:t>Правительство</w:t>
      </w:r>
      <w:r w:rsidRPr="00B75606">
        <w:rPr>
          <w:sz w:val="28"/>
          <w:szCs w:val="28"/>
        </w:rPr>
        <w:t xml:space="preserve"> Кемеровской области</w:t>
      </w:r>
      <w:r>
        <w:rPr>
          <w:sz w:val="28"/>
          <w:szCs w:val="28"/>
        </w:rPr>
        <w:t xml:space="preserve"> – Кузбасса </w:t>
      </w:r>
      <w:r w:rsidRPr="00B7560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B7560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75606">
        <w:rPr>
          <w:sz w:val="28"/>
          <w:szCs w:val="28"/>
        </w:rPr>
        <w:t>т:</w:t>
      </w:r>
    </w:p>
    <w:p w:rsidR="00B75606" w:rsidRPr="00B75606" w:rsidRDefault="00B75606" w:rsidP="003D192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5606">
        <w:rPr>
          <w:sz w:val="28"/>
          <w:szCs w:val="28"/>
        </w:rPr>
        <w:t>Утвердить прилагаемую государственную программу Кемеровской области - Кузбасса «Предупреждение и ликвидация чрезвычайных ситуаций на территории Кемеровской области – Кузбасса» на 2024 - 2030 годы (далее – государственная программа).</w:t>
      </w:r>
    </w:p>
    <w:p w:rsidR="00C260F1" w:rsidRPr="00C260F1" w:rsidRDefault="00B75606" w:rsidP="00F659D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0F1">
        <w:rPr>
          <w:rFonts w:eastAsia="Calibri"/>
          <w:sz w:val="28"/>
          <w:szCs w:val="28"/>
          <w:lang w:eastAsia="ru-RU"/>
        </w:rPr>
        <w:t>Признать утратившими силу</w:t>
      </w:r>
      <w:r w:rsidR="00D0183E" w:rsidRPr="00C260F1">
        <w:rPr>
          <w:rFonts w:eastAsia="Calibri"/>
          <w:sz w:val="28"/>
          <w:szCs w:val="28"/>
          <w:lang w:eastAsia="ru-RU"/>
        </w:rPr>
        <w:t>:</w:t>
      </w:r>
    </w:p>
    <w:p w:rsidR="00C260F1" w:rsidRPr="00D0183E" w:rsidRDefault="00C260F1" w:rsidP="00C260F1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183E">
        <w:rPr>
          <w:rFonts w:eastAsia="Calibri"/>
          <w:sz w:val="28"/>
          <w:szCs w:val="28"/>
          <w:lang w:eastAsia="ru-RU"/>
        </w:rPr>
        <w:t>постановления Коллегии Администрации Кемеровской области: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16.09.2016 № 360</w:t>
      </w:r>
      <w:r>
        <w:rPr>
          <w:rFonts w:eastAsia="Calibri"/>
          <w:sz w:val="28"/>
          <w:szCs w:val="28"/>
          <w:lang w:eastAsia="ru-RU"/>
        </w:rPr>
        <w:t xml:space="preserve"> «Об утверждении </w:t>
      </w:r>
      <w:r w:rsidRPr="00B75606">
        <w:rPr>
          <w:rFonts w:eastAsia="Calibri"/>
          <w:sz w:val="28"/>
          <w:szCs w:val="28"/>
          <w:lang w:eastAsia="ru-RU"/>
        </w:rPr>
        <w:t>государственн</w:t>
      </w:r>
      <w:r>
        <w:rPr>
          <w:rFonts w:eastAsia="Calibri"/>
          <w:sz w:val="28"/>
          <w:szCs w:val="28"/>
          <w:lang w:eastAsia="ru-RU"/>
        </w:rPr>
        <w:t>ой</w:t>
      </w:r>
      <w:r w:rsidRPr="00B75606">
        <w:rPr>
          <w:rFonts w:eastAsia="Calibri"/>
          <w:sz w:val="28"/>
          <w:szCs w:val="28"/>
          <w:lang w:eastAsia="ru-RU"/>
        </w:rPr>
        <w:t xml:space="preserve"> программ</w:t>
      </w:r>
      <w:r>
        <w:rPr>
          <w:rFonts w:eastAsia="Calibri"/>
          <w:sz w:val="28"/>
          <w:szCs w:val="28"/>
          <w:lang w:eastAsia="ru-RU"/>
        </w:rPr>
        <w:t>ы</w:t>
      </w:r>
      <w:r w:rsidRPr="00B75606">
        <w:rPr>
          <w:rFonts w:eastAsia="Calibri"/>
          <w:sz w:val="28"/>
          <w:szCs w:val="28"/>
          <w:lang w:eastAsia="ru-RU"/>
        </w:rPr>
        <w:t xml:space="preserve"> </w:t>
      </w:r>
      <w:r w:rsidRPr="00B75606">
        <w:rPr>
          <w:sz w:val="28"/>
          <w:szCs w:val="28"/>
        </w:rPr>
        <w:t>Кемеровской области – Кузбасса</w:t>
      </w:r>
      <w:r w:rsidRPr="00B75606">
        <w:rPr>
          <w:rFonts w:eastAsia="Calibri"/>
          <w:sz w:val="28"/>
          <w:szCs w:val="28"/>
          <w:lang w:eastAsia="ru-RU"/>
        </w:rPr>
        <w:t xml:space="preserve"> «Предупреждение и ликвидация чрезвычайных ситуаций на территории Кемеровской области – Кузбасса» на </w:t>
      </w:r>
      <w:r w:rsidRPr="00EA061B">
        <w:rPr>
          <w:rFonts w:eastAsia="Calibri"/>
          <w:sz w:val="28"/>
          <w:szCs w:val="28"/>
          <w:lang w:eastAsia="ru-RU"/>
        </w:rPr>
        <w:t>2017 – 2025</w:t>
      </w:r>
      <w:r w:rsidRPr="00B75606">
        <w:rPr>
          <w:rFonts w:eastAsia="Calibri"/>
          <w:sz w:val="28"/>
          <w:szCs w:val="28"/>
          <w:lang w:eastAsia="ru-RU"/>
        </w:rPr>
        <w:t xml:space="preserve"> годы</w:t>
      </w:r>
      <w:r>
        <w:rPr>
          <w:rFonts w:eastAsia="Calibri"/>
          <w:sz w:val="28"/>
          <w:szCs w:val="28"/>
          <w:lang w:eastAsia="ru-RU"/>
        </w:rPr>
        <w:t>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09.03.2017 № 97</w:t>
      </w:r>
      <w:r w:rsidRPr="005E118F">
        <w:t xml:space="preserve"> </w:t>
      </w:r>
      <w:r>
        <w:rPr>
          <w:rFonts w:eastAsia="Calibri"/>
          <w:sz w:val="28"/>
          <w:szCs w:val="28"/>
          <w:lang w:eastAsia="ru-RU"/>
        </w:rPr>
        <w:t>от 09.03.2017 № 97 «</w:t>
      </w:r>
      <w:r w:rsidRPr="005E118F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 xml:space="preserve">              № 360 «</w:t>
      </w:r>
      <w:r w:rsidRPr="005E118F">
        <w:rPr>
          <w:rFonts w:eastAsia="Calibri"/>
          <w:sz w:val="28"/>
          <w:szCs w:val="28"/>
          <w:lang w:eastAsia="ru-RU"/>
        </w:rPr>
        <w:t xml:space="preserve">Об утверждении государственной программы Кемеровской области </w:t>
      </w:r>
      <w:r w:rsidR="001E2D65">
        <w:rPr>
          <w:rFonts w:eastAsia="Calibri"/>
          <w:sz w:val="28"/>
          <w:szCs w:val="28"/>
          <w:lang w:eastAsia="ru-RU"/>
        </w:rPr>
        <w:t>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</w:t>
      </w:r>
      <w:r w:rsidR="001E2D65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 на 2017 </w:t>
      </w:r>
      <w:r w:rsidR="001E2D65">
        <w:rPr>
          <w:rFonts w:eastAsia="Calibri"/>
          <w:sz w:val="28"/>
          <w:szCs w:val="28"/>
          <w:lang w:eastAsia="ru-RU"/>
        </w:rPr>
        <w:t>–</w:t>
      </w:r>
      <w:r>
        <w:rPr>
          <w:rFonts w:eastAsia="Calibri"/>
          <w:sz w:val="28"/>
          <w:szCs w:val="28"/>
          <w:lang w:eastAsia="ru-RU"/>
        </w:rPr>
        <w:t xml:space="preserve"> 2019</w:t>
      </w:r>
      <w:r w:rsidR="001E2D65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18.05.2017 № 218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5E118F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 xml:space="preserve">Предупреждение и </w:t>
      </w:r>
      <w:r w:rsidRPr="005E118F">
        <w:rPr>
          <w:rFonts w:eastAsia="Calibri"/>
          <w:sz w:val="28"/>
          <w:szCs w:val="28"/>
          <w:lang w:eastAsia="ru-RU"/>
        </w:rPr>
        <w:lastRenderedPageBreak/>
        <w:t>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</w:t>
      </w:r>
      <w:r w:rsidR="001E2D65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 на 2017 </w:t>
      </w:r>
      <w:r w:rsidR="001E2D65">
        <w:rPr>
          <w:rFonts w:eastAsia="Calibri"/>
          <w:sz w:val="28"/>
          <w:szCs w:val="28"/>
          <w:lang w:eastAsia="ru-RU"/>
        </w:rPr>
        <w:t>–</w:t>
      </w:r>
      <w:r>
        <w:rPr>
          <w:rFonts w:eastAsia="Calibri"/>
          <w:sz w:val="28"/>
          <w:szCs w:val="28"/>
          <w:lang w:eastAsia="ru-RU"/>
        </w:rPr>
        <w:t xml:space="preserve"> 2019</w:t>
      </w:r>
      <w:r w:rsidR="001E2D65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годы»</w:t>
      </w:r>
      <w:r w:rsidRPr="00B75606">
        <w:rPr>
          <w:rFonts w:eastAsia="Calibri"/>
          <w:sz w:val="28"/>
          <w:szCs w:val="28"/>
          <w:lang w:eastAsia="ru-RU"/>
        </w:rPr>
        <w:t>,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21.08.2017 № 441</w:t>
      </w:r>
      <w:r w:rsidRPr="005E118F"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5E118F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</w:t>
      </w:r>
      <w:r w:rsidR="001E2D65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 на 2017 </w:t>
      </w:r>
      <w:r w:rsidR="001E2D65">
        <w:rPr>
          <w:rFonts w:eastAsia="Calibri"/>
          <w:sz w:val="28"/>
          <w:szCs w:val="28"/>
          <w:lang w:eastAsia="ru-RU"/>
        </w:rPr>
        <w:t>–</w:t>
      </w:r>
      <w:r>
        <w:rPr>
          <w:rFonts w:eastAsia="Calibri"/>
          <w:sz w:val="28"/>
          <w:szCs w:val="28"/>
          <w:lang w:eastAsia="ru-RU"/>
        </w:rPr>
        <w:t xml:space="preserve"> 2019</w:t>
      </w:r>
      <w:r w:rsidR="001E2D65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годы»</w:t>
      </w:r>
      <w:r w:rsidRPr="00B75606">
        <w:rPr>
          <w:rFonts w:eastAsia="Calibri"/>
          <w:sz w:val="28"/>
          <w:szCs w:val="28"/>
          <w:lang w:eastAsia="ru-RU"/>
        </w:rPr>
        <w:t>,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B75606">
        <w:rPr>
          <w:rFonts w:eastAsia="Calibri"/>
          <w:sz w:val="28"/>
          <w:szCs w:val="28"/>
          <w:lang w:eastAsia="ru-RU"/>
        </w:rPr>
        <w:t>30.10.2017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B75606">
        <w:rPr>
          <w:rFonts w:eastAsia="Calibri"/>
          <w:sz w:val="28"/>
          <w:szCs w:val="28"/>
          <w:lang w:eastAsia="ru-RU"/>
        </w:rPr>
        <w:t>№ 580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5E118F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области» на 2017 - 2020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28.12.2017 № 687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5E118F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</w:t>
      </w:r>
      <w:r>
        <w:rPr>
          <w:rFonts w:eastAsia="Calibri"/>
          <w:sz w:val="28"/>
          <w:szCs w:val="28"/>
          <w:lang w:eastAsia="ru-RU"/>
        </w:rPr>
        <w:t xml:space="preserve"> территории Кемеровской области»</w:t>
      </w:r>
      <w:r w:rsidRPr="005E118F">
        <w:rPr>
          <w:rFonts w:eastAsia="Calibri"/>
          <w:sz w:val="28"/>
          <w:szCs w:val="28"/>
          <w:lang w:eastAsia="ru-RU"/>
        </w:rPr>
        <w:t xml:space="preserve"> на 2017 - 2020 г</w:t>
      </w:r>
      <w:r>
        <w:rPr>
          <w:rFonts w:eastAsia="Calibri"/>
          <w:sz w:val="28"/>
          <w:szCs w:val="28"/>
          <w:lang w:eastAsia="ru-RU"/>
        </w:rPr>
        <w:t>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18.01.2018 № 17</w:t>
      </w:r>
      <w:r w:rsidRPr="005E118F"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5E118F">
        <w:rPr>
          <w:rFonts w:eastAsia="Calibri"/>
          <w:sz w:val="28"/>
          <w:szCs w:val="28"/>
          <w:lang w:eastAsia="ru-RU"/>
        </w:rPr>
        <w:t>О внесении изменений в постановление Коллегии Администрации Кемеровск</w:t>
      </w:r>
      <w:r>
        <w:rPr>
          <w:rFonts w:eastAsia="Calibri"/>
          <w:sz w:val="28"/>
          <w:szCs w:val="28"/>
          <w:lang w:eastAsia="ru-RU"/>
        </w:rPr>
        <w:t>ой области от 16.09.2016 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области» на 2017 - 2020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18.06.2018 № 240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5E118F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</w:t>
      </w:r>
      <w:r>
        <w:rPr>
          <w:rFonts w:eastAsia="Calibri"/>
          <w:sz w:val="28"/>
          <w:szCs w:val="28"/>
          <w:lang w:eastAsia="ru-RU"/>
        </w:rPr>
        <w:t xml:space="preserve"> территории Кемеровской области» на 2017 - 2020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16.07.2018 № 295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5E118F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области» на 2017 - 2020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27.08.2018 № 349</w:t>
      </w:r>
      <w:r w:rsidRPr="005E118F"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5E118F">
        <w:rPr>
          <w:rFonts w:eastAsia="Calibri"/>
          <w:sz w:val="28"/>
          <w:szCs w:val="28"/>
          <w:lang w:eastAsia="ru-RU"/>
        </w:rPr>
        <w:t>О внесении изменений в постановление Коллегии Администрации Кемеровск</w:t>
      </w:r>
      <w:r>
        <w:rPr>
          <w:rFonts w:eastAsia="Calibri"/>
          <w:sz w:val="28"/>
          <w:szCs w:val="28"/>
          <w:lang w:eastAsia="ru-RU"/>
        </w:rPr>
        <w:t>ой области от 16.09.2016 № 360 «</w:t>
      </w:r>
      <w:r w:rsidRPr="005E118F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5E118F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области» на 2017 - 2020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31.10.2018 № 453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DA52CB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DA52CB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DA52CB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 территории Кемеровск</w:t>
      </w:r>
      <w:r>
        <w:rPr>
          <w:rFonts w:eastAsia="Calibri"/>
          <w:sz w:val="28"/>
          <w:szCs w:val="28"/>
          <w:lang w:eastAsia="ru-RU"/>
        </w:rPr>
        <w:t>ой области» на 2017 - 2021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lastRenderedPageBreak/>
        <w:t>от 07.12.2018 № 552</w:t>
      </w:r>
      <w:r>
        <w:rPr>
          <w:rFonts w:eastAsia="Calibri"/>
          <w:sz w:val="28"/>
          <w:szCs w:val="28"/>
          <w:lang w:eastAsia="ru-RU"/>
        </w:rPr>
        <w:t xml:space="preserve"> «</w:t>
      </w:r>
      <w:r w:rsidRPr="00DA52CB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</w:t>
      </w:r>
      <w:r w:rsidRPr="00DA52C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360 «</w:t>
      </w:r>
      <w:r w:rsidRPr="00DA52CB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DA52CB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</w:t>
      </w:r>
      <w:r>
        <w:rPr>
          <w:rFonts w:eastAsia="Calibri"/>
          <w:sz w:val="28"/>
          <w:szCs w:val="28"/>
          <w:lang w:eastAsia="ru-RU"/>
        </w:rPr>
        <w:t xml:space="preserve"> территории Кемеровской области» на 2017 - 2021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5606">
        <w:rPr>
          <w:rFonts w:eastAsia="Calibri"/>
          <w:sz w:val="28"/>
          <w:szCs w:val="28"/>
          <w:lang w:eastAsia="ru-RU"/>
        </w:rPr>
        <w:t>от 27.12.2018 № 631</w:t>
      </w:r>
      <w:r w:rsidRPr="00DA52CB"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DA52CB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Коллегии Администрации Кемеровской области от 16.09.2016 </w:t>
      </w:r>
      <w:r>
        <w:rPr>
          <w:rFonts w:eastAsia="Calibri"/>
          <w:sz w:val="28"/>
          <w:szCs w:val="28"/>
          <w:lang w:eastAsia="ru-RU"/>
        </w:rPr>
        <w:t>№ 360 «</w:t>
      </w:r>
      <w:r w:rsidRPr="00DA52CB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DA52CB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</w:t>
      </w:r>
      <w:r>
        <w:rPr>
          <w:rFonts w:eastAsia="Calibri"/>
          <w:sz w:val="28"/>
          <w:szCs w:val="28"/>
          <w:lang w:eastAsia="ru-RU"/>
        </w:rPr>
        <w:t xml:space="preserve"> территории Кемеровской области» на 2017 - 2021 годы»;</w:t>
      </w:r>
      <w:r w:rsidRPr="00B75606">
        <w:rPr>
          <w:rFonts w:eastAsia="Calibri"/>
          <w:sz w:val="28"/>
          <w:szCs w:val="28"/>
          <w:lang w:eastAsia="ru-RU"/>
        </w:rPr>
        <w:t xml:space="preserve"> </w:t>
      </w:r>
    </w:p>
    <w:p w:rsidR="00C260F1" w:rsidRPr="00D0183E" w:rsidRDefault="00C260F1" w:rsidP="00C260F1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  <w:r w:rsidRPr="00D0183E">
        <w:rPr>
          <w:rFonts w:eastAsia="Calibri"/>
          <w:sz w:val="28"/>
          <w:szCs w:val="28"/>
          <w:lang w:eastAsia="ru-RU"/>
        </w:rPr>
        <w:t>постановления Правительства Кемеровской области – Кузбасса: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0183E">
        <w:rPr>
          <w:rFonts w:eastAsia="Calibri"/>
          <w:sz w:val="28"/>
          <w:szCs w:val="28"/>
          <w:lang w:eastAsia="ru-RU"/>
        </w:rPr>
        <w:t>от 23.05.2019 № 310</w:t>
      </w:r>
      <w:r w:rsidRPr="00DA52CB"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DA52CB">
        <w:rPr>
          <w:rFonts w:eastAsia="Calibri"/>
          <w:sz w:val="28"/>
          <w:szCs w:val="28"/>
          <w:lang w:eastAsia="ru-RU"/>
        </w:rPr>
        <w:t>О внесении изменений в постановление Коллегии Администрации Кемеровск</w:t>
      </w:r>
      <w:r>
        <w:rPr>
          <w:rFonts w:eastAsia="Calibri"/>
          <w:sz w:val="28"/>
          <w:szCs w:val="28"/>
          <w:lang w:eastAsia="ru-RU"/>
        </w:rPr>
        <w:t>ой области от 16.09.2016 № 360 «</w:t>
      </w:r>
      <w:r w:rsidRPr="00DA52CB">
        <w:rPr>
          <w:rFonts w:eastAsia="Calibri"/>
          <w:sz w:val="28"/>
          <w:szCs w:val="28"/>
          <w:lang w:eastAsia="ru-RU"/>
        </w:rPr>
        <w:t>Об утверждении государственной</w:t>
      </w:r>
      <w:r>
        <w:rPr>
          <w:rFonts w:eastAsia="Calibri"/>
          <w:sz w:val="28"/>
          <w:szCs w:val="28"/>
          <w:lang w:eastAsia="ru-RU"/>
        </w:rPr>
        <w:t xml:space="preserve"> программы Кемеровской области «</w:t>
      </w:r>
      <w:r w:rsidRPr="00DA52CB">
        <w:rPr>
          <w:rFonts w:eastAsia="Calibri"/>
          <w:sz w:val="28"/>
          <w:szCs w:val="28"/>
          <w:lang w:eastAsia="ru-RU"/>
        </w:rPr>
        <w:t>Предупреждение и ликвидация чрезвычайных ситуаций на</w:t>
      </w:r>
      <w:r>
        <w:rPr>
          <w:rFonts w:eastAsia="Calibri"/>
          <w:sz w:val="28"/>
          <w:szCs w:val="28"/>
          <w:lang w:eastAsia="ru-RU"/>
        </w:rPr>
        <w:t xml:space="preserve"> территории Кемеровской области» на 2017 - 2021 годы»;</w:t>
      </w:r>
    </w:p>
    <w:p w:rsidR="00C260F1" w:rsidRPr="00DA52CB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26.09.2019 № 550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«Предупреждение и ликвидация чрезвычайных ситуаций на территории Кемеровской области» на 2017 - 2021 годы»;</w:t>
      </w:r>
      <w:r w:rsidRPr="00D0183E">
        <w:rPr>
          <w:rFonts w:eastAsia="Calibri"/>
          <w:sz w:val="28"/>
          <w:szCs w:val="28"/>
          <w:lang w:eastAsia="ru-RU"/>
        </w:rPr>
        <w:t xml:space="preserve"> </w:t>
      </w:r>
    </w:p>
    <w:p w:rsidR="00C260F1" w:rsidRPr="00DA52CB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03.12.2019 № 696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области» на 2017 - 2022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30.12.2019 № 770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области» на 2017 - 2022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20.05.2020 № 298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области» на 2017 - 2022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24.08.2020 № 522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2017 - 2022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29.12.2020 № 802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Коллегии Администрации Кемеровской области от 16.09.2016 № 360 «Об утверждении </w:t>
      </w:r>
      <w:r>
        <w:rPr>
          <w:rFonts w:eastAsiaTheme="minorHAnsi"/>
          <w:sz w:val="28"/>
          <w:szCs w:val="28"/>
          <w:lang w:eastAsia="en-US"/>
        </w:rPr>
        <w:lastRenderedPageBreak/>
        <w:t>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2017 - 2023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01.03.2021 № 94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2017 - 2023 годы»;</w:t>
      </w:r>
    </w:p>
    <w:p w:rsidR="00C260F1" w:rsidRDefault="00C260F1" w:rsidP="00C260F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0183E">
        <w:rPr>
          <w:rFonts w:eastAsia="Calibri"/>
          <w:sz w:val="28"/>
          <w:szCs w:val="28"/>
          <w:lang w:eastAsia="ru-RU"/>
        </w:rPr>
        <w:t>от 31.08.2021 № 527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2017 - 2023 годы»</w:t>
      </w:r>
      <w:r>
        <w:rPr>
          <w:rFonts w:eastAsia="Calibri"/>
          <w:sz w:val="28"/>
          <w:szCs w:val="28"/>
          <w:lang w:eastAsia="ru-RU"/>
        </w:rPr>
        <w:t>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14.12.2021 № 744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2017 - 2024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31.03.2022 № 176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2017 - 2024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15.06.2022 № 372</w:t>
      </w:r>
      <w:r w:rsidRPr="00DA52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2017 - 2024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09.11.2022 № 736</w:t>
      </w:r>
      <w:r w:rsidRPr="00170C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2017 - 2024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14.03.2023 № 142</w:t>
      </w:r>
      <w:r w:rsidRPr="00170C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2017 - 2025 годы»;</w:t>
      </w:r>
    </w:p>
    <w:p w:rsidR="00C260F1" w:rsidRDefault="00C260F1" w:rsidP="00C26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83E">
        <w:rPr>
          <w:rFonts w:eastAsia="Calibri"/>
          <w:sz w:val="28"/>
          <w:szCs w:val="28"/>
          <w:lang w:eastAsia="ru-RU"/>
        </w:rPr>
        <w:t>от 05.06.2023 №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D0183E">
        <w:rPr>
          <w:rFonts w:eastAsia="Calibri"/>
          <w:sz w:val="28"/>
          <w:szCs w:val="28"/>
          <w:lang w:eastAsia="ru-RU"/>
        </w:rPr>
        <w:t>347</w:t>
      </w:r>
      <w:r w:rsidRPr="00170C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внесении изменений в постановление Коллегии Администрации Кемеровской области от 16.09.2016 № 360 «Об утверждении государственной программы Кемеровской области - Кузбасса «Предупреждение и ликвидация чрезвычайных ситуаций на территории Кемеровской области – Кузбасса» на 2017 - 2025 годы».</w:t>
      </w:r>
    </w:p>
    <w:p w:rsidR="00C260F1" w:rsidRPr="00FC6C5B" w:rsidRDefault="00C260F1" w:rsidP="00C260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C5B">
        <w:rPr>
          <w:sz w:val="28"/>
          <w:szCs w:val="28"/>
        </w:rPr>
        <w:lastRenderedPageBreak/>
        <w:t>2.</w:t>
      </w:r>
      <w:r w:rsidRPr="00FC6C5B">
        <w:rPr>
          <w:sz w:val="28"/>
          <w:szCs w:val="28"/>
        </w:rPr>
        <w:tab/>
        <w:t xml:space="preserve">Настоящее постановление подлежит опубликованию на сайте </w:t>
      </w:r>
      <w:r>
        <w:rPr>
          <w:sz w:val="28"/>
          <w:szCs w:val="28"/>
        </w:rPr>
        <w:t>«</w:t>
      </w:r>
      <w:r w:rsidRPr="00FC6C5B">
        <w:rPr>
          <w:sz w:val="28"/>
          <w:szCs w:val="28"/>
        </w:rPr>
        <w:t>Электронный бюллетень Правительства Кемеровской области – Кузбасса</w:t>
      </w:r>
      <w:r>
        <w:rPr>
          <w:sz w:val="28"/>
          <w:szCs w:val="28"/>
        </w:rPr>
        <w:t>»</w:t>
      </w:r>
      <w:r w:rsidRPr="00FC6C5B">
        <w:rPr>
          <w:sz w:val="28"/>
          <w:szCs w:val="28"/>
        </w:rPr>
        <w:t>.</w:t>
      </w:r>
    </w:p>
    <w:p w:rsidR="00C260F1" w:rsidRPr="00FC6C5B" w:rsidRDefault="00C260F1" w:rsidP="00C260F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C6C5B">
        <w:rPr>
          <w:sz w:val="28"/>
          <w:szCs w:val="28"/>
        </w:rPr>
        <w:t>3.</w:t>
      </w:r>
      <w:r w:rsidRPr="00FC6C5B">
        <w:rPr>
          <w:sz w:val="28"/>
          <w:szCs w:val="28"/>
        </w:rPr>
        <w:tab/>
        <w:t>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FC6C5B">
        <w:rPr>
          <w:sz w:val="28"/>
          <w:szCs w:val="28"/>
        </w:rPr>
        <w:t xml:space="preserve">на заместителя Губернатора </w:t>
      </w:r>
      <w:r w:rsidRPr="00FC6C5B">
        <w:rPr>
          <w:rFonts w:eastAsia="Times New Roman"/>
          <w:sz w:val="28"/>
          <w:szCs w:val="28"/>
          <w:lang w:eastAsia="ru-RU"/>
        </w:rPr>
        <w:t>Кемеровской области – Кузбасса</w:t>
      </w:r>
      <w:r w:rsidRPr="00FC6C5B">
        <w:rPr>
          <w:sz w:val="28"/>
          <w:szCs w:val="28"/>
        </w:rPr>
        <w:t xml:space="preserve"> (по вопросам безопасности и правопорядка) </w:t>
      </w:r>
      <w:proofErr w:type="spellStart"/>
      <w:r w:rsidRPr="00FC6C5B">
        <w:rPr>
          <w:sz w:val="28"/>
          <w:szCs w:val="28"/>
        </w:rPr>
        <w:t>Догадова</w:t>
      </w:r>
      <w:proofErr w:type="spellEnd"/>
      <w:r w:rsidRPr="00FC6C5B">
        <w:rPr>
          <w:sz w:val="28"/>
          <w:szCs w:val="28"/>
        </w:rPr>
        <w:t xml:space="preserve"> В.А.</w:t>
      </w:r>
    </w:p>
    <w:p w:rsidR="00C260F1" w:rsidRDefault="00C260F1" w:rsidP="00C260F1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ru-RU"/>
        </w:rPr>
      </w:pPr>
    </w:p>
    <w:p w:rsidR="00C260F1" w:rsidRDefault="00C260F1" w:rsidP="00C260F1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ru-RU"/>
        </w:rPr>
      </w:pPr>
    </w:p>
    <w:p w:rsidR="00C260F1" w:rsidRDefault="00C260F1" w:rsidP="00C260F1">
      <w:pPr>
        <w:pStyle w:val="a5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ru-RU"/>
        </w:rPr>
      </w:pPr>
    </w:p>
    <w:p w:rsidR="00D0183E" w:rsidRDefault="00B75606" w:rsidP="00A748C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C6C5B">
        <w:rPr>
          <w:rFonts w:eastAsia="Calibri"/>
          <w:sz w:val="28"/>
          <w:szCs w:val="28"/>
          <w:lang w:eastAsia="ru-RU"/>
        </w:rPr>
        <w:t>4.</w:t>
      </w:r>
      <w:r w:rsidRPr="00FC6C5B">
        <w:rPr>
          <w:rFonts w:eastAsia="Calibri"/>
          <w:sz w:val="28"/>
          <w:szCs w:val="28"/>
          <w:lang w:eastAsia="ru-RU"/>
        </w:rPr>
        <w:tab/>
        <w:t>Настоящее постановление вступает в силу с</w:t>
      </w:r>
      <w:r w:rsidR="00D0183E">
        <w:rPr>
          <w:rFonts w:eastAsia="Calibri"/>
          <w:sz w:val="28"/>
          <w:szCs w:val="28"/>
          <w:lang w:eastAsia="ru-RU"/>
        </w:rPr>
        <w:t xml:space="preserve"> 01.01.2024.</w:t>
      </w:r>
    </w:p>
    <w:p w:rsidR="00B75606" w:rsidRPr="00FC6C5B" w:rsidRDefault="00B75606" w:rsidP="00B7560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B75606" w:rsidRPr="00FC6C5B" w:rsidRDefault="00B75606" w:rsidP="00B75606">
      <w:pPr>
        <w:pStyle w:val="20"/>
        <w:ind w:right="707"/>
        <w:rPr>
          <w:rFonts w:ascii="Times New Roman" w:hAnsi="Times New Roman"/>
        </w:rPr>
      </w:pPr>
    </w:p>
    <w:p w:rsidR="00B75606" w:rsidRDefault="00B75606" w:rsidP="00B75606">
      <w:pPr>
        <w:pStyle w:val="20"/>
        <w:ind w:right="707"/>
        <w:rPr>
          <w:rFonts w:ascii="Times New Roman" w:hAnsi="Times New Roman"/>
        </w:rPr>
      </w:pPr>
    </w:p>
    <w:p w:rsidR="00C260F1" w:rsidRDefault="00C260F1" w:rsidP="00B75606">
      <w:pPr>
        <w:pStyle w:val="20"/>
        <w:ind w:right="707"/>
        <w:rPr>
          <w:rFonts w:ascii="Times New Roman" w:hAnsi="Times New Roman"/>
        </w:rPr>
      </w:pPr>
    </w:p>
    <w:p w:rsidR="00C260F1" w:rsidRPr="00FC6C5B" w:rsidRDefault="00C260F1" w:rsidP="00B75606">
      <w:pPr>
        <w:pStyle w:val="20"/>
        <w:ind w:right="707"/>
        <w:rPr>
          <w:rFonts w:ascii="Times New Roman" w:hAnsi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B75606" w:rsidRPr="00FC6C5B" w:rsidTr="00A25671">
        <w:tc>
          <w:tcPr>
            <w:tcW w:w="4503" w:type="dxa"/>
          </w:tcPr>
          <w:p w:rsidR="00B75606" w:rsidRPr="00FC6C5B" w:rsidRDefault="00B75606" w:rsidP="00A25671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Первый заместитель Губернатора</w:t>
            </w:r>
          </w:p>
          <w:p w:rsidR="00B75606" w:rsidRPr="00FC6C5B" w:rsidRDefault="00B75606" w:rsidP="00A25671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Кемеровской области – Кузбасса –</w:t>
            </w:r>
          </w:p>
          <w:p w:rsidR="00B75606" w:rsidRPr="00FC6C5B" w:rsidRDefault="00B75606" w:rsidP="00A25671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председатель Правительства</w:t>
            </w:r>
          </w:p>
          <w:p w:rsidR="00B75606" w:rsidRPr="00FC6C5B" w:rsidRDefault="00B75606" w:rsidP="00A25671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Кемеровской области – Кузбасса</w:t>
            </w:r>
          </w:p>
        </w:tc>
        <w:tc>
          <w:tcPr>
            <w:tcW w:w="4961" w:type="dxa"/>
            <w:vAlign w:val="bottom"/>
          </w:tcPr>
          <w:p w:rsidR="00B75606" w:rsidRPr="00FC6C5B" w:rsidRDefault="00B75606" w:rsidP="00A25671">
            <w:pPr>
              <w:jc w:val="right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 xml:space="preserve">И.В. </w:t>
            </w:r>
            <w:proofErr w:type="spellStart"/>
            <w:r w:rsidRPr="00FC6C5B">
              <w:rPr>
                <w:sz w:val="28"/>
                <w:szCs w:val="28"/>
              </w:rPr>
              <w:t>Середюк</w:t>
            </w:r>
            <w:proofErr w:type="spellEnd"/>
          </w:p>
        </w:tc>
      </w:tr>
    </w:tbl>
    <w:p w:rsidR="00B75606" w:rsidRPr="00FC6C5B" w:rsidRDefault="00B75606" w:rsidP="00B75606">
      <w:pPr>
        <w:ind w:firstLine="709"/>
        <w:jc w:val="both"/>
        <w:rPr>
          <w:sz w:val="28"/>
          <w:szCs w:val="28"/>
        </w:rPr>
      </w:pPr>
    </w:p>
    <w:p w:rsidR="00B75606" w:rsidRPr="00FC6C5B" w:rsidRDefault="00B75606" w:rsidP="00B75606">
      <w:pPr>
        <w:ind w:firstLine="709"/>
        <w:jc w:val="both"/>
        <w:rPr>
          <w:sz w:val="28"/>
          <w:szCs w:val="28"/>
        </w:rPr>
      </w:pPr>
    </w:p>
    <w:p w:rsidR="00B75606" w:rsidRDefault="00B75606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C260F1" w:rsidRDefault="00C260F1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0860F8">
      <w:pPr>
        <w:pStyle w:val="ConsPlusTitle"/>
        <w:ind w:left="993" w:right="85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0860F8" w:rsidRPr="000860F8" w:rsidRDefault="000860F8" w:rsidP="000860F8">
      <w:pPr>
        <w:pStyle w:val="ConsPlusTitle"/>
        <w:ind w:left="993" w:right="85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860F8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860F8" w:rsidRPr="000860F8" w:rsidRDefault="000860F8" w:rsidP="000860F8">
      <w:pPr>
        <w:pStyle w:val="ConsPlusTitle"/>
        <w:ind w:left="993" w:right="85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60F8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0860F8" w:rsidRPr="000860F8" w:rsidRDefault="000860F8" w:rsidP="000860F8">
      <w:pPr>
        <w:pStyle w:val="ConsPlusTitle"/>
        <w:ind w:left="993" w:right="85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60F8">
        <w:rPr>
          <w:rFonts w:ascii="Times New Roman" w:hAnsi="Times New Roman" w:cs="Times New Roman"/>
          <w:b w:val="0"/>
          <w:sz w:val="28"/>
          <w:szCs w:val="28"/>
        </w:rPr>
        <w:t>Кемеровской области - Кузбасса</w:t>
      </w: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Default="000860F8" w:rsidP="000860F8">
      <w:pPr>
        <w:ind w:left="1134" w:right="1133"/>
        <w:jc w:val="center"/>
        <w:rPr>
          <w:b/>
          <w:sz w:val="28"/>
          <w:szCs w:val="28"/>
        </w:rPr>
      </w:pPr>
      <w:r w:rsidRPr="009C6CDE">
        <w:rPr>
          <w:b/>
          <w:sz w:val="28"/>
          <w:szCs w:val="28"/>
        </w:rPr>
        <w:t>Государственная программа</w:t>
      </w:r>
    </w:p>
    <w:p w:rsidR="000860F8" w:rsidRPr="009C6CDE" w:rsidRDefault="000860F8" w:rsidP="000860F8">
      <w:pPr>
        <w:ind w:left="1134" w:right="1133"/>
        <w:jc w:val="center"/>
        <w:rPr>
          <w:b/>
          <w:sz w:val="28"/>
          <w:szCs w:val="28"/>
        </w:rPr>
      </w:pPr>
      <w:r w:rsidRPr="009C6CDE">
        <w:rPr>
          <w:b/>
          <w:sz w:val="28"/>
          <w:szCs w:val="28"/>
        </w:rPr>
        <w:t>Кемеровской области – Кузбасса «Предупреждение и ликвидация чрезвычайных ситуаций на территории Кемеровской области – Кузбасса»</w:t>
      </w:r>
    </w:p>
    <w:p w:rsidR="000860F8" w:rsidRPr="009C6CDE" w:rsidRDefault="000860F8" w:rsidP="000860F8">
      <w:pPr>
        <w:ind w:left="1134" w:right="1133"/>
        <w:jc w:val="center"/>
        <w:rPr>
          <w:b/>
          <w:sz w:val="28"/>
          <w:szCs w:val="28"/>
        </w:rPr>
      </w:pPr>
    </w:p>
    <w:p w:rsidR="000860F8" w:rsidRPr="009C6CDE" w:rsidRDefault="000860F8" w:rsidP="000860F8">
      <w:pPr>
        <w:ind w:left="1134" w:right="1133"/>
        <w:jc w:val="center"/>
        <w:rPr>
          <w:b/>
          <w:sz w:val="28"/>
          <w:szCs w:val="28"/>
        </w:rPr>
      </w:pPr>
      <w:r w:rsidRPr="009C6CDE">
        <w:rPr>
          <w:b/>
          <w:sz w:val="28"/>
          <w:szCs w:val="28"/>
        </w:rPr>
        <w:t>Стратегические приоритеты государственной программы Кемеровской области – Кузбасса «Предупреждение и ликвидация чрезвычайных ситуаций на территории Кемеровской области – Кузбасса»</w:t>
      </w:r>
    </w:p>
    <w:p w:rsidR="000860F8" w:rsidRPr="009C6CDE" w:rsidRDefault="000860F8" w:rsidP="000860F8">
      <w:pPr>
        <w:autoSpaceDE w:val="0"/>
        <w:autoSpaceDN w:val="0"/>
        <w:adjustRightInd w:val="0"/>
        <w:ind w:left="1134" w:right="1133"/>
        <w:jc w:val="center"/>
        <w:rPr>
          <w:b/>
          <w:sz w:val="28"/>
          <w:szCs w:val="28"/>
        </w:rPr>
      </w:pPr>
    </w:p>
    <w:p w:rsidR="000860F8" w:rsidRPr="009C6CDE" w:rsidRDefault="000860F8" w:rsidP="000860F8">
      <w:pPr>
        <w:autoSpaceDE w:val="0"/>
        <w:autoSpaceDN w:val="0"/>
        <w:adjustRightInd w:val="0"/>
        <w:ind w:left="1134" w:right="1133"/>
        <w:jc w:val="center"/>
        <w:rPr>
          <w:b/>
          <w:sz w:val="28"/>
          <w:szCs w:val="28"/>
          <w:lang w:eastAsia="ru-RU"/>
        </w:rPr>
      </w:pPr>
      <w:r w:rsidRPr="009C6CDE">
        <w:rPr>
          <w:b/>
          <w:sz w:val="28"/>
          <w:szCs w:val="28"/>
        </w:rPr>
        <w:t>1.</w:t>
      </w:r>
      <w:r w:rsidRPr="009C6CDE">
        <w:rPr>
          <w:b/>
          <w:sz w:val="28"/>
          <w:szCs w:val="28"/>
        </w:rPr>
        <w:tab/>
        <w:t xml:space="preserve">Оценка текущего состояния </w:t>
      </w:r>
      <w:r w:rsidRPr="009C6CDE">
        <w:rPr>
          <w:b/>
          <w:sz w:val="28"/>
          <w:szCs w:val="28"/>
          <w:lang w:eastAsia="ru-RU"/>
        </w:rPr>
        <w:t>защиты населения и территории Кемеровской области – Кузбасса от чрезвычайных ситуаций природного и техногенного характера, а также террористических проявлений, укрепления безопасности условий жизни населения в Кемеровской области – Кузбассе</w:t>
      </w:r>
    </w:p>
    <w:p w:rsidR="000860F8" w:rsidRPr="009C6CDE" w:rsidRDefault="000860F8" w:rsidP="000860F8">
      <w:pPr>
        <w:pStyle w:val="ConsPlusNormal"/>
        <w:ind w:left="1134" w:right="1133"/>
        <w:jc w:val="center"/>
        <w:rPr>
          <w:rFonts w:ascii="Times New Roman" w:hAnsi="Times New Roman"/>
          <w:sz w:val="28"/>
          <w:szCs w:val="28"/>
        </w:rPr>
      </w:pP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 xml:space="preserve">Защита населения и территории от чрезвычайных ситуаций природного и техногенного характера, обеспечение пожарной безопасности, организация и проведение </w:t>
      </w:r>
      <w:r w:rsidRPr="005E5AC5">
        <w:rPr>
          <w:sz w:val="28"/>
          <w:szCs w:val="28"/>
          <w:lang w:eastAsia="ru-RU"/>
        </w:rPr>
        <w:t xml:space="preserve">мероприятий в области гражданской обороны являются важнейшими функциями </w:t>
      </w:r>
      <w:r w:rsidRPr="005E5AC5">
        <w:rPr>
          <w:sz w:val="28"/>
          <w:szCs w:val="28"/>
        </w:rPr>
        <w:t>Кемеровской области – Кузбасса</w:t>
      </w:r>
      <w:r w:rsidRPr="005E5AC5">
        <w:rPr>
          <w:sz w:val="28"/>
          <w:szCs w:val="28"/>
          <w:lang w:eastAsia="ru-RU"/>
        </w:rPr>
        <w:t xml:space="preserve"> в</w:t>
      </w:r>
      <w:r w:rsidRPr="009C6CDE">
        <w:rPr>
          <w:sz w:val="28"/>
          <w:szCs w:val="28"/>
          <w:lang w:eastAsia="ru-RU"/>
        </w:rPr>
        <w:t xml:space="preserve"> области национальной безопасности и обеспечения устойчивого развития </w:t>
      </w:r>
      <w:r>
        <w:rPr>
          <w:sz w:val="28"/>
          <w:szCs w:val="28"/>
          <w:lang w:eastAsia="ru-RU"/>
        </w:rPr>
        <w:t>региона</w:t>
      </w:r>
      <w:r w:rsidRPr="009C6CDE">
        <w:rPr>
          <w:sz w:val="28"/>
          <w:szCs w:val="28"/>
          <w:lang w:eastAsia="ru-RU"/>
        </w:rPr>
        <w:t>.</w:t>
      </w: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6CDE">
        <w:rPr>
          <w:rFonts w:ascii="Times New Roman" w:hAnsi="Times New Roman"/>
          <w:sz w:val="28"/>
          <w:szCs w:val="28"/>
        </w:rPr>
        <w:t xml:space="preserve">На территории Кемеровской области – Кузбасса сформированы система управления </w:t>
      </w:r>
      <w:proofErr w:type="gramStart"/>
      <w:r w:rsidRPr="009C6CDE">
        <w:rPr>
          <w:rFonts w:ascii="Times New Roman" w:hAnsi="Times New Roman"/>
          <w:sz w:val="28"/>
          <w:szCs w:val="28"/>
        </w:rPr>
        <w:t>гражданской обороной</w:t>
      </w:r>
      <w:proofErr w:type="gramEnd"/>
      <w:r w:rsidRPr="009C6CDE">
        <w:rPr>
          <w:rFonts w:ascii="Times New Roman" w:hAnsi="Times New Roman"/>
          <w:sz w:val="28"/>
          <w:szCs w:val="28"/>
        </w:rPr>
        <w:t xml:space="preserve"> и группировка сил гражданской обороны, состоящая из подразделений пожарной охраны, аварийно-спасательных и поисково-спасательных формирований, нештатных формирований по обеспечению выполнения мероприятий по гражданской обороне.</w:t>
      </w: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6CDE">
        <w:rPr>
          <w:rFonts w:ascii="Times New Roman" w:hAnsi="Times New Roman"/>
          <w:sz w:val="28"/>
          <w:szCs w:val="28"/>
        </w:rPr>
        <w:t>Органы управления гражданской обороной и силы гражданской обороны выполняют задачи по подготовке к защите и по защите населения, материальных и культурных ценностей на территории Кемеровской области – Кузбасса от опасностей, возникающих при военных конфликтах или вследствие этих конфликтов, а также при чрезвычайных ситуациях.</w:t>
      </w: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6CDE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осуществляются в рамках единой государственной системы предупреждения и ликвидации чрезвычайных ситуаций.</w:t>
      </w: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6CDE">
        <w:rPr>
          <w:rFonts w:ascii="Times New Roman" w:hAnsi="Times New Roman"/>
          <w:sz w:val="28"/>
          <w:szCs w:val="28"/>
        </w:rPr>
        <w:lastRenderedPageBreak/>
        <w:t>Катастрофы и стихийные бедствия, вызванные быстроразвивающимися опасными природными явлениями и техногенными процессами, представляют угрозу устойчивому социально-экономическому развитию Кемеровской области – Кузбасса.</w:t>
      </w: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6CDE">
        <w:rPr>
          <w:rFonts w:ascii="Times New Roman" w:hAnsi="Times New Roman"/>
          <w:sz w:val="28"/>
          <w:szCs w:val="28"/>
        </w:rPr>
        <w:t>Сохраняется негативная тенденция изменения окружающей среды, выражающаяся в активизации неблагоприятных и опасных природных явлений</w:t>
      </w:r>
      <w:r w:rsidR="007A1A54">
        <w:rPr>
          <w:rFonts w:ascii="Times New Roman" w:hAnsi="Times New Roman"/>
          <w:sz w:val="28"/>
          <w:szCs w:val="28"/>
        </w:rPr>
        <w:t>,</w:t>
      </w:r>
      <w:r w:rsidRPr="009C6CDE">
        <w:rPr>
          <w:rFonts w:ascii="Times New Roman" w:hAnsi="Times New Roman"/>
          <w:sz w:val="28"/>
          <w:szCs w:val="28"/>
        </w:rPr>
        <w:t xml:space="preserve"> и процессов и, соответственно, в увеличении частоты и масштабов стихийных бедствий, перерастании природных катастроф в техногенные и наоборот.</w:t>
      </w: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6CDE">
        <w:rPr>
          <w:rFonts w:ascii="Times New Roman" w:hAnsi="Times New Roman"/>
          <w:sz w:val="28"/>
          <w:szCs w:val="28"/>
        </w:rPr>
        <w:t>Человеческий фактор остается одной из основных причин крупных техногенных аварий и пожаров. Высокий уровень аварийности сохраняется в таких важнейших отраслях экономики, как транспорт, энергетика, жилищно-коммунальное хозяйство. Возрастающая зависимость людей от технологий и инноваций в ближайшем будущем может привести к каскадному развитию катастроф.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 xml:space="preserve">Большую озабоченность вызывает положение на </w:t>
      </w:r>
      <w:proofErr w:type="spellStart"/>
      <w:r w:rsidRPr="009C6CDE">
        <w:rPr>
          <w:sz w:val="28"/>
          <w:szCs w:val="28"/>
          <w:lang w:eastAsia="ru-RU"/>
        </w:rPr>
        <w:t>взрыво</w:t>
      </w:r>
      <w:proofErr w:type="spellEnd"/>
      <w:r w:rsidRPr="009C6CDE">
        <w:rPr>
          <w:sz w:val="28"/>
          <w:szCs w:val="28"/>
          <w:lang w:eastAsia="ru-RU"/>
        </w:rPr>
        <w:t xml:space="preserve">-, </w:t>
      </w:r>
      <w:proofErr w:type="spellStart"/>
      <w:r w:rsidRPr="009C6CDE">
        <w:rPr>
          <w:sz w:val="28"/>
          <w:szCs w:val="28"/>
          <w:lang w:eastAsia="ru-RU"/>
        </w:rPr>
        <w:t>пожаро</w:t>
      </w:r>
      <w:proofErr w:type="spellEnd"/>
      <w:r w:rsidRPr="009C6CDE">
        <w:rPr>
          <w:sz w:val="28"/>
          <w:szCs w:val="28"/>
          <w:lang w:eastAsia="ru-RU"/>
        </w:rPr>
        <w:t>- и химически опасных объектах, крупных гидротехнических сооружениях и объектах транспорта. Не снижается количество чрезвычайных ситуаций природного характера, особенно гидрологического и метеорологического происхождения, лесных пожаров.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Значительная часть территории Кемеровской области – Кузбасса по сравнению с прежними представлениями характеризуется повышенным уровнем сейсмического риска (1,45) с вероятностью возникновения землетрясений силой 6–7 баллов по шкале Рихтера. Развитие опасных геологических процессов природного и природно-техногенного характера усугубляет возможные разрушительные последствия землетрясений. Все это определяет необходимость обеспечения на территории Кемеровской области – Кузбассе сейсмической безопасности населения и устойчивости материально-технических объектов в пределах показателей приемлемого риска.</w:t>
      </w:r>
    </w:p>
    <w:p w:rsidR="000860F8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 xml:space="preserve">Проблема обеспечения сейсмической безопасности является комплексной, требующей межведомственных решений и согласований, оценки и прогноза не только прямого, но и косвенного ущерба, реализации значительного количества многоуровневых задач в масштабе Кемеровской области </w:t>
      </w:r>
      <w:r>
        <w:rPr>
          <w:sz w:val="28"/>
          <w:szCs w:val="28"/>
          <w:lang w:eastAsia="ru-RU"/>
        </w:rPr>
        <w:t>–</w:t>
      </w:r>
      <w:r w:rsidRPr="009C6CDE">
        <w:rPr>
          <w:sz w:val="28"/>
          <w:szCs w:val="28"/>
          <w:lang w:eastAsia="ru-RU"/>
        </w:rPr>
        <w:t xml:space="preserve"> Кузбасса. Основным методом решения этих задач является программно-целевой метод.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Ежегодно территория Кемеровской области – Кузбасса подвергается паводковым явлениям, нередко приводящим к ущербу. В зоне вероятного подтопления паводковыми водами находится более 65 населенных пунктов с численностью населения более 18 тыс. человек.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Определенную угрозу для населения и экономики Кемеровской области – Кузбасса представляют опасные природно-климатические явления: низкие температуры, снегопады, гололед, ураганные ветры.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Для части территории Кемеровской области – Кузбасса характерна природно-очаговая заболеваемость: сибирская язва, брюшной тиф, клещевой энцефалит, распространение сельскохозяйственных вредителей.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lastRenderedPageBreak/>
        <w:t>Социальную напряженность в обществе вызывают чрезвычайные ситуации, инициируемые авариями на объектах жилищно-коммунального хозяйства.</w:t>
      </w:r>
    </w:p>
    <w:p w:rsidR="000860F8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На протяжении последних пяти лет, несмотря на незначительное сокращение числа пожаров, продолжается рост выездов пожарных подразделений на выполнение задач, не связанных с тушением пожаров. Увеличивается время сообщения о пожаре. Увеличивается расход топлива пожарных автомобилей.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В условиях усиления террористической угрозы как в мире, так и в нашей стране, сохраняющейся возможности совершения террористических актов в Кемеровской области – Кузбассе необходимо принять дополнительные меры по предупреждению и предотвращению терроризма в любой форме его проявления (применение или угроза применения взрывных устройств, включая ядерные, радиоактивных, химических, биологических, токсических, отравляющих, сильнодействующих ядовитых веществ, захват заложников и другие формы), локализации последствий террористических актов.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Мероприятия Государственной программы направлены на дальнейшее развитие наиболее эффективных направлений деятельности по созданию условий для противодействия терроризму; усилению антитеррористической защищенности объектов особой важности, повышенной опасности и жизнеобеспечения, охраны жизни и здоровья граждан, имущества; обеспечению высокого уровня безопасности жизнедеятельности в Кемеровской области – Кузбассе.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 xml:space="preserve">Система обеспечения вызова экстренных оперативных служб по единому номеру </w:t>
      </w:r>
      <w:r>
        <w:rPr>
          <w:sz w:val="28"/>
          <w:szCs w:val="28"/>
          <w:lang w:eastAsia="ru-RU"/>
        </w:rPr>
        <w:t>«</w:t>
      </w:r>
      <w:r w:rsidRPr="009C6CDE">
        <w:rPr>
          <w:sz w:val="28"/>
          <w:szCs w:val="28"/>
          <w:lang w:eastAsia="ru-RU"/>
        </w:rPr>
        <w:t>112</w:t>
      </w:r>
      <w:r>
        <w:rPr>
          <w:sz w:val="28"/>
          <w:szCs w:val="28"/>
          <w:lang w:eastAsia="ru-RU"/>
        </w:rPr>
        <w:t>»</w:t>
      </w:r>
      <w:r w:rsidRPr="009C6CDE">
        <w:rPr>
          <w:sz w:val="28"/>
          <w:szCs w:val="28"/>
          <w:lang w:eastAsia="ru-RU"/>
        </w:rPr>
        <w:t xml:space="preserve"> на территории Кемеровской области </w:t>
      </w:r>
      <w:r>
        <w:rPr>
          <w:sz w:val="28"/>
          <w:szCs w:val="28"/>
          <w:lang w:eastAsia="ru-RU"/>
        </w:rPr>
        <w:t>–</w:t>
      </w:r>
      <w:r w:rsidRPr="009C6CDE">
        <w:rPr>
          <w:sz w:val="28"/>
          <w:szCs w:val="28"/>
          <w:lang w:eastAsia="ru-RU"/>
        </w:rPr>
        <w:t xml:space="preserve"> Кузбасса</w:t>
      </w:r>
      <w:r>
        <w:rPr>
          <w:sz w:val="28"/>
          <w:szCs w:val="28"/>
          <w:lang w:eastAsia="ru-RU"/>
        </w:rPr>
        <w:t xml:space="preserve"> </w:t>
      </w:r>
      <w:r w:rsidRPr="009C6CDE">
        <w:rPr>
          <w:sz w:val="28"/>
          <w:szCs w:val="28"/>
          <w:lang w:eastAsia="ru-RU"/>
        </w:rPr>
        <w:t xml:space="preserve">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определен Правительством Российской Федерации и включает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</w:t>
      </w:r>
      <w:r>
        <w:rPr>
          <w:sz w:val="28"/>
          <w:szCs w:val="28"/>
          <w:lang w:eastAsia="ru-RU"/>
        </w:rPr>
        <w:t>«</w:t>
      </w:r>
      <w:r w:rsidRPr="009C6CDE">
        <w:rPr>
          <w:sz w:val="28"/>
          <w:szCs w:val="28"/>
          <w:lang w:eastAsia="ru-RU"/>
        </w:rPr>
        <w:t>Антитеррор</w:t>
      </w:r>
      <w:r>
        <w:rPr>
          <w:sz w:val="28"/>
          <w:szCs w:val="28"/>
          <w:lang w:eastAsia="ru-RU"/>
        </w:rPr>
        <w:t>»</w:t>
      </w:r>
      <w:r w:rsidRPr="009C6CDE">
        <w:rPr>
          <w:sz w:val="28"/>
          <w:szCs w:val="28"/>
          <w:lang w:eastAsia="ru-RU"/>
        </w:rPr>
        <w:t>.</w:t>
      </w:r>
    </w:p>
    <w:p w:rsidR="000860F8" w:rsidRPr="00877DC5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77DC5">
        <w:rPr>
          <w:sz w:val="28"/>
          <w:szCs w:val="28"/>
          <w:lang w:eastAsia="ru-RU"/>
        </w:rPr>
        <w:t>В среднесрочной перспективе чрезвычайные ситуации остаются одним из важнейших вызовов стабильному социально-экономическому росту.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77DC5">
        <w:rPr>
          <w:sz w:val="28"/>
          <w:szCs w:val="28"/>
          <w:lang w:eastAsia="ru-RU"/>
        </w:rPr>
        <w:t>Учитывая многоплановость имеющихся угроз возникновения чрезвычайных ситуаций, необходимость координации усилий органов</w:t>
      </w:r>
      <w:r w:rsidRPr="009C6CDE">
        <w:rPr>
          <w:sz w:val="28"/>
          <w:szCs w:val="28"/>
          <w:lang w:eastAsia="ru-RU"/>
        </w:rPr>
        <w:t xml:space="preserve"> государственной власти Кемеровской области – Кузбасса и организаций при их ликвидации, Государственная программа станет инструментом координации и комплексного подхода к решению данной проблемы.</w:t>
      </w:r>
    </w:p>
    <w:p w:rsidR="000860F8" w:rsidRPr="009C6CDE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sz w:val="28"/>
          <w:szCs w:val="28"/>
          <w:lang w:eastAsia="ru-RU"/>
        </w:rPr>
        <w:t>Выполнение мероприятий Государственной программы приведет к созданию условий для обеспечения более высокого уровня безопасности жизнедеятельности в Кемеровской области – Кузбассе.</w:t>
      </w:r>
    </w:p>
    <w:p w:rsidR="000860F8" w:rsidRDefault="000860F8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9643E" w:rsidRDefault="0099643E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7444B" w:rsidRPr="009C6CDE" w:rsidRDefault="0027444B" w:rsidP="00086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0860F8" w:rsidRPr="009C6CDE" w:rsidRDefault="000860F8" w:rsidP="000860F8">
      <w:pPr>
        <w:widowControl w:val="0"/>
        <w:autoSpaceDE w:val="0"/>
        <w:autoSpaceDN w:val="0"/>
        <w:ind w:left="1134" w:right="1133"/>
        <w:jc w:val="center"/>
        <w:outlineLvl w:val="2"/>
        <w:rPr>
          <w:b/>
          <w:sz w:val="28"/>
          <w:szCs w:val="28"/>
        </w:rPr>
      </w:pPr>
      <w:r w:rsidRPr="009C6CDE">
        <w:rPr>
          <w:rFonts w:eastAsia="Times New Roman"/>
          <w:b/>
          <w:sz w:val="28"/>
          <w:szCs w:val="28"/>
          <w:lang w:eastAsia="ru-RU"/>
        </w:rPr>
        <w:lastRenderedPageBreak/>
        <w:t>2.</w:t>
      </w:r>
      <w:r w:rsidRPr="009C6CDE">
        <w:rPr>
          <w:rFonts w:eastAsia="Times New Roman"/>
          <w:b/>
          <w:sz w:val="28"/>
          <w:szCs w:val="28"/>
          <w:lang w:eastAsia="ru-RU"/>
        </w:rPr>
        <w:tab/>
        <w:t>Описание приоритетов и целей государственной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C6CDE">
        <w:rPr>
          <w:rFonts w:eastAsia="Times New Roman"/>
          <w:b/>
          <w:sz w:val="28"/>
          <w:szCs w:val="28"/>
          <w:lang w:eastAsia="ru-RU"/>
        </w:rPr>
        <w:t>политики в сфере реализации государственной программы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C6CDE">
        <w:rPr>
          <w:b/>
          <w:sz w:val="28"/>
          <w:szCs w:val="28"/>
        </w:rPr>
        <w:t>Кемеровской области – Кузбасса «Предупреждение и ликвидация чрезвычайных ситуаций на территории Кемеровской области – Кузбасса»</w:t>
      </w:r>
    </w:p>
    <w:p w:rsidR="000860F8" w:rsidRPr="009C6CDE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860F8" w:rsidRPr="009C6CDE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6CDE">
        <w:rPr>
          <w:rFonts w:eastAsia="Times New Roman"/>
          <w:sz w:val="28"/>
          <w:szCs w:val="28"/>
          <w:lang w:eastAsia="ru-RU"/>
        </w:rPr>
        <w:t xml:space="preserve">Приоритеты и цели государственной политики в сфере реализации государственной программы </w:t>
      </w:r>
      <w:r w:rsidRPr="009C6CDE">
        <w:rPr>
          <w:sz w:val="28"/>
          <w:szCs w:val="28"/>
        </w:rPr>
        <w:t>Кемеровской области – Кузбасса «Предупреждение и ликвидация чрезвычайных ситуаций на территории Кемеровской области – Кузбасса»</w:t>
      </w:r>
      <w:r w:rsidRPr="009C6CDE">
        <w:rPr>
          <w:rFonts w:eastAsia="Times New Roman"/>
          <w:sz w:val="28"/>
          <w:szCs w:val="28"/>
          <w:lang w:eastAsia="ru-RU"/>
        </w:rPr>
        <w:t xml:space="preserve"> определены исходя из следующих актов:</w:t>
      </w:r>
    </w:p>
    <w:p w:rsidR="000860F8" w:rsidRPr="009C6CDE" w:rsidRDefault="002578D7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r:id="rId9">
        <w:r w:rsidR="000860F8" w:rsidRPr="009C6CDE">
          <w:rPr>
            <w:rFonts w:eastAsia="Times New Roman"/>
            <w:sz w:val="28"/>
            <w:szCs w:val="28"/>
            <w:lang w:eastAsia="ru-RU"/>
          </w:rPr>
          <w:t>Стратегия</w:t>
        </w:r>
      </w:hyperlink>
      <w:r w:rsidR="000860F8" w:rsidRPr="009C6CDE">
        <w:rPr>
          <w:rFonts w:eastAsia="Times New Roman"/>
          <w:sz w:val="28"/>
          <w:szCs w:val="28"/>
          <w:lang w:eastAsia="ru-RU"/>
        </w:rPr>
        <w:t xml:space="preserve"> национальной безопасности Российской Федерации, утвержденная Указом Президента Российской Федерации от </w:t>
      </w:r>
      <w:r w:rsidR="000860F8">
        <w:rPr>
          <w:rFonts w:eastAsia="Times New Roman"/>
          <w:sz w:val="28"/>
          <w:szCs w:val="28"/>
          <w:lang w:eastAsia="ru-RU"/>
        </w:rPr>
        <w:t>0</w:t>
      </w:r>
      <w:r w:rsidR="000860F8" w:rsidRPr="009C6CDE">
        <w:rPr>
          <w:rFonts w:eastAsia="Times New Roman"/>
          <w:sz w:val="28"/>
          <w:szCs w:val="28"/>
          <w:lang w:eastAsia="ru-RU"/>
        </w:rPr>
        <w:t>2</w:t>
      </w:r>
      <w:r w:rsidR="000860F8">
        <w:rPr>
          <w:rFonts w:eastAsia="Times New Roman"/>
          <w:sz w:val="28"/>
          <w:szCs w:val="28"/>
          <w:lang w:eastAsia="ru-RU"/>
        </w:rPr>
        <w:t>.07.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2021 </w:t>
      </w:r>
      <w:r w:rsidR="000860F8">
        <w:rPr>
          <w:rFonts w:eastAsia="Times New Roman"/>
          <w:sz w:val="28"/>
          <w:szCs w:val="28"/>
          <w:lang w:eastAsia="ru-RU"/>
        </w:rPr>
        <w:t>№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 400 </w:t>
      </w:r>
      <w:r w:rsidR="000860F8">
        <w:rPr>
          <w:rFonts w:eastAsia="Times New Roman"/>
          <w:sz w:val="28"/>
          <w:szCs w:val="28"/>
          <w:lang w:eastAsia="ru-RU"/>
        </w:rPr>
        <w:t>«</w:t>
      </w:r>
      <w:r w:rsidR="000860F8" w:rsidRPr="009C6CDE">
        <w:rPr>
          <w:rFonts w:eastAsia="Times New Roman"/>
          <w:sz w:val="28"/>
          <w:szCs w:val="28"/>
          <w:lang w:eastAsia="ru-RU"/>
        </w:rPr>
        <w:t>О Стратегии национальной безопасности Российской Федерации</w:t>
      </w:r>
      <w:r w:rsidR="000860F8">
        <w:rPr>
          <w:rFonts w:eastAsia="Times New Roman"/>
          <w:sz w:val="28"/>
          <w:szCs w:val="28"/>
          <w:lang w:eastAsia="ru-RU"/>
        </w:rPr>
        <w:t>»</w:t>
      </w:r>
      <w:r w:rsidR="000860F8" w:rsidRPr="009C6CDE">
        <w:rPr>
          <w:rFonts w:eastAsia="Times New Roman"/>
          <w:sz w:val="28"/>
          <w:szCs w:val="28"/>
          <w:lang w:eastAsia="ru-RU"/>
        </w:rPr>
        <w:t>;</w:t>
      </w:r>
    </w:p>
    <w:p w:rsidR="000860F8" w:rsidRPr="009C6CDE" w:rsidRDefault="002578D7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r:id="rId10">
        <w:r w:rsidR="000860F8" w:rsidRPr="009C6CDE">
          <w:rPr>
            <w:rFonts w:eastAsia="Times New Roman"/>
            <w:sz w:val="28"/>
            <w:szCs w:val="28"/>
            <w:lang w:eastAsia="ru-RU"/>
          </w:rPr>
          <w:t>Основы</w:t>
        </w:r>
      </w:hyperlink>
      <w:r w:rsidR="000860F8" w:rsidRPr="009C6CDE">
        <w:rPr>
          <w:rFonts w:eastAsia="Times New Roman"/>
          <w:sz w:val="28"/>
          <w:szCs w:val="28"/>
          <w:lang w:eastAsia="ru-RU"/>
        </w:rPr>
        <w:t xml:space="preserve">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</w:t>
      </w:r>
      <w:r w:rsidR="000860F8">
        <w:rPr>
          <w:rFonts w:eastAsia="Times New Roman"/>
          <w:sz w:val="28"/>
          <w:szCs w:val="28"/>
          <w:lang w:eastAsia="ru-RU"/>
        </w:rPr>
        <w:t>.12.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2016 </w:t>
      </w:r>
      <w:r w:rsidR="000860F8">
        <w:rPr>
          <w:rFonts w:eastAsia="Times New Roman"/>
          <w:sz w:val="28"/>
          <w:szCs w:val="28"/>
          <w:lang w:eastAsia="ru-RU"/>
        </w:rPr>
        <w:t>№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 696 </w:t>
      </w:r>
      <w:r w:rsidR="000860F8">
        <w:rPr>
          <w:rFonts w:eastAsia="Times New Roman"/>
          <w:sz w:val="28"/>
          <w:szCs w:val="28"/>
          <w:lang w:eastAsia="ru-RU"/>
        </w:rPr>
        <w:t>«</w:t>
      </w:r>
      <w:r w:rsidR="000860F8" w:rsidRPr="009C6CDE">
        <w:rPr>
          <w:rFonts w:eastAsia="Times New Roman"/>
          <w:sz w:val="28"/>
          <w:szCs w:val="28"/>
          <w:lang w:eastAsia="ru-RU"/>
        </w:rPr>
        <w:t>Об утверждении Основ государственной политики Российской Федерации в области гражданской обороны на период до 2030 года</w:t>
      </w:r>
      <w:r w:rsidR="000860F8">
        <w:rPr>
          <w:rFonts w:eastAsia="Times New Roman"/>
          <w:sz w:val="28"/>
          <w:szCs w:val="28"/>
          <w:lang w:eastAsia="ru-RU"/>
        </w:rPr>
        <w:t>»</w:t>
      </w:r>
      <w:r w:rsidR="000860F8" w:rsidRPr="009C6CDE">
        <w:rPr>
          <w:rFonts w:eastAsia="Times New Roman"/>
          <w:sz w:val="28"/>
          <w:szCs w:val="28"/>
          <w:lang w:eastAsia="ru-RU"/>
        </w:rPr>
        <w:t>;</w:t>
      </w:r>
    </w:p>
    <w:p w:rsidR="000860F8" w:rsidRPr="009C6CDE" w:rsidRDefault="002578D7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r:id="rId11">
        <w:r w:rsidR="000860F8" w:rsidRPr="009C6CDE">
          <w:rPr>
            <w:rFonts w:eastAsia="Times New Roman"/>
            <w:sz w:val="28"/>
            <w:szCs w:val="28"/>
            <w:lang w:eastAsia="ru-RU"/>
          </w:rPr>
          <w:t>Основы</w:t>
        </w:r>
      </w:hyperlink>
      <w:r w:rsidR="000860F8" w:rsidRPr="009C6CDE">
        <w:rPr>
          <w:rFonts w:eastAsia="Times New Roman"/>
          <w:sz w:val="28"/>
          <w:szCs w:val="28"/>
          <w:lang w:eastAsia="ru-RU"/>
        </w:rPr>
        <w:t xml:space="preserve">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</w:t>
      </w:r>
      <w:r w:rsidR="000860F8">
        <w:rPr>
          <w:rFonts w:eastAsia="Times New Roman"/>
          <w:sz w:val="28"/>
          <w:szCs w:val="28"/>
          <w:lang w:eastAsia="ru-RU"/>
        </w:rPr>
        <w:t>0</w:t>
      </w:r>
      <w:r w:rsidR="000860F8" w:rsidRPr="009C6CDE">
        <w:rPr>
          <w:rFonts w:eastAsia="Times New Roman"/>
          <w:sz w:val="28"/>
          <w:szCs w:val="28"/>
          <w:lang w:eastAsia="ru-RU"/>
        </w:rPr>
        <w:t>1</w:t>
      </w:r>
      <w:r w:rsidR="000860F8">
        <w:rPr>
          <w:rFonts w:eastAsia="Times New Roman"/>
          <w:sz w:val="28"/>
          <w:szCs w:val="28"/>
          <w:lang w:eastAsia="ru-RU"/>
        </w:rPr>
        <w:t>.01.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2018 </w:t>
      </w:r>
      <w:r w:rsidR="000860F8">
        <w:rPr>
          <w:rFonts w:eastAsia="Times New Roman"/>
          <w:sz w:val="28"/>
          <w:szCs w:val="28"/>
          <w:lang w:eastAsia="ru-RU"/>
        </w:rPr>
        <w:t>№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 2 </w:t>
      </w:r>
      <w:r w:rsidR="000860F8">
        <w:rPr>
          <w:rFonts w:eastAsia="Times New Roman"/>
          <w:sz w:val="28"/>
          <w:szCs w:val="28"/>
          <w:lang w:eastAsia="ru-RU"/>
        </w:rPr>
        <w:t>«</w:t>
      </w:r>
      <w:r w:rsidR="000860F8" w:rsidRPr="009C6CDE">
        <w:rPr>
          <w:rFonts w:eastAsia="Times New Roman"/>
          <w:sz w:val="28"/>
          <w:szCs w:val="28"/>
          <w:lang w:eastAsia="ru-RU"/>
        </w:rPr>
        <w:t>Об утверждении Основ государственной политики Российской Федерации в области пожарной безопасности на период до 2030 года</w:t>
      </w:r>
      <w:r w:rsidR="000860F8">
        <w:rPr>
          <w:rFonts w:eastAsia="Times New Roman"/>
          <w:sz w:val="28"/>
          <w:szCs w:val="28"/>
          <w:lang w:eastAsia="ru-RU"/>
        </w:rPr>
        <w:t>»</w:t>
      </w:r>
      <w:r w:rsidR="000860F8" w:rsidRPr="009C6CDE">
        <w:rPr>
          <w:rFonts w:eastAsia="Times New Roman"/>
          <w:sz w:val="28"/>
          <w:szCs w:val="28"/>
          <w:lang w:eastAsia="ru-RU"/>
        </w:rPr>
        <w:t>;</w:t>
      </w:r>
    </w:p>
    <w:p w:rsidR="000860F8" w:rsidRPr="009C6CDE" w:rsidRDefault="002578D7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r:id="rId12">
        <w:r w:rsidR="000860F8" w:rsidRPr="009C6CDE">
          <w:rPr>
            <w:rFonts w:eastAsia="Times New Roman"/>
            <w:sz w:val="28"/>
            <w:szCs w:val="28"/>
            <w:lang w:eastAsia="ru-RU"/>
          </w:rPr>
          <w:t>Основы</w:t>
        </w:r>
      </w:hyperlink>
      <w:r w:rsidR="000860F8" w:rsidRPr="009C6CDE">
        <w:rPr>
          <w:rFonts w:eastAsia="Times New Roman"/>
          <w:sz w:val="28"/>
          <w:szCs w:val="28"/>
          <w:lang w:eastAsia="ru-RU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</w:t>
      </w:r>
      <w:r w:rsidR="000860F8">
        <w:rPr>
          <w:rFonts w:eastAsia="Times New Roman"/>
          <w:sz w:val="28"/>
          <w:szCs w:val="28"/>
          <w:lang w:eastAsia="ru-RU"/>
        </w:rPr>
        <w:t>.01.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2018 </w:t>
      </w:r>
      <w:r w:rsidR="000860F8">
        <w:rPr>
          <w:rFonts w:eastAsia="Times New Roman"/>
          <w:sz w:val="28"/>
          <w:szCs w:val="28"/>
          <w:lang w:eastAsia="ru-RU"/>
        </w:rPr>
        <w:t>№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 12 </w:t>
      </w:r>
      <w:r w:rsidR="000860F8">
        <w:rPr>
          <w:rFonts w:eastAsia="Times New Roman"/>
          <w:sz w:val="28"/>
          <w:szCs w:val="28"/>
          <w:lang w:eastAsia="ru-RU"/>
        </w:rPr>
        <w:t>«</w:t>
      </w:r>
      <w:r w:rsidR="000860F8" w:rsidRPr="009C6CDE">
        <w:rPr>
          <w:rFonts w:eastAsia="Times New Roman"/>
          <w:sz w:val="28"/>
          <w:szCs w:val="28"/>
          <w:lang w:eastAsia="ru-RU"/>
        </w:rPr>
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</w:r>
      <w:r w:rsidR="000860F8">
        <w:rPr>
          <w:rFonts w:eastAsia="Times New Roman"/>
          <w:sz w:val="28"/>
          <w:szCs w:val="28"/>
          <w:lang w:eastAsia="ru-RU"/>
        </w:rPr>
        <w:t>»</w:t>
      </w:r>
      <w:r w:rsidR="000860F8" w:rsidRPr="009C6CDE">
        <w:rPr>
          <w:rFonts w:eastAsia="Times New Roman"/>
          <w:sz w:val="28"/>
          <w:szCs w:val="28"/>
          <w:lang w:eastAsia="ru-RU"/>
        </w:rPr>
        <w:t>;</w:t>
      </w:r>
    </w:p>
    <w:p w:rsidR="000860F8" w:rsidRDefault="002578D7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hyperlink r:id="rId13">
        <w:r w:rsidR="000860F8" w:rsidRPr="009C6CDE">
          <w:rPr>
            <w:rFonts w:eastAsia="Times New Roman"/>
            <w:sz w:val="28"/>
            <w:szCs w:val="28"/>
            <w:lang w:eastAsia="ru-RU"/>
          </w:rPr>
          <w:t>Стратегия</w:t>
        </w:r>
      </w:hyperlink>
      <w:r w:rsidR="000860F8" w:rsidRPr="009C6CDE">
        <w:rPr>
          <w:rFonts w:eastAsia="Times New Roman"/>
          <w:sz w:val="28"/>
          <w:szCs w:val="28"/>
          <w:lang w:eastAsia="ru-RU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утвержденная Указом Президента Российской Федерации от 16</w:t>
      </w:r>
      <w:r w:rsidR="000860F8">
        <w:rPr>
          <w:rFonts w:eastAsia="Times New Roman"/>
          <w:sz w:val="28"/>
          <w:szCs w:val="28"/>
          <w:lang w:eastAsia="ru-RU"/>
        </w:rPr>
        <w:t>.10.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2019 </w:t>
      </w:r>
      <w:r w:rsidR="000860F8">
        <w:rPr>
          <w:rFonts w:eastAsia="Times New Roman"/>
          <w:sz w:val="28"/>
          <w:szCs w:val="28"/>
          <w:lang w:eastAsia="ru-RU"/>
        </w:rPr>
        <w:t>№</w:t>
      </w:r>
      <w:r w:rsidR="000860F8" w:rsidRPr="009C6CDE">
        <w:rPr>
          <w:rFonts w:eastAsia="Times New Roman"/>
          <w:sz w:val="28"/>
          <w:szCs w:val="28"/>
          <w:lang w:eastAsia="ru-RU"/>
        </w:rPr>
        <w:t xml:space="preserve"> 501 </w:t>
      </w:r>
      <w:r w:rsidR="000860F8">
        <w:rPr>
          <w:rFonts w:eastAsia="Times New Roman"/>
          <w:sz w:val="28"/>
          <w:szCs w:val="28"/>
          <w:lang w:eastAsia="ru-RU"/>
        </w:rPr>
        <w:t>«</w:t>
      </w:r>
      <w:r w:rsidR="000860F8" w:rsidRPr="009C6CDE">
        <w:rPr>
          <w:rFonts w:eastAsia="Times New Roman"/>
          <w:sz w:val="28"/>
          <w:szCs w:val="28"/>
          <w:lang w:eastAsia="ru-RU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</w:r>
      <w:r w:rsidR="000860F8">
        <w:rPr>
          <w:rFonts w:eastAsia="Times New Roman"/>
          <w:sz w:val="28"/>
          <w:szCs w:val="28"/>
          <w:lang w:eastAsia="ru-RU"/>
        </w:rPr>
        <w:t>»;</w:t>
      </w:r>
    </w:p>
    <w:p w:rsidR="000860F8" w:rsidRPr="009C6CDE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Стратегия социально-экономического развития Кемеровской области – Кузбасса на период до 2035 года, утвержденная законом Кемеровской области – Кузбасса от 26.12.2018 № 122-ОЗ «Об утверждении Стратегии социально-экономического развития Кемеровской области – Кузбасса на период до 2035 года».</w:t>
      </w:r>
    </w:p>
    <w:p w:rsidR="000860F8" w:rsidRPr="009C6CDE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6CDE">
        <w:rPr>
          <w:rFonts w:eastAsia="Times New Roman"/>
          <w:sz w:val="28"/>
          <w:szCs w:val="28"/>
          <w:lang w:eastAsia="ru-RU"/>
        </w:rPr>
        <w:t xml:space="preserve">Целью развития гражданской обороны, защиты населения и территорий от чрезвычайных ситуаций, обеспечения пожарной безопасности и безопасности </w:t>
      </w:r>
      <w:r w:rsidRPr="009C6CDE">
        <w:rPr>
          <w:rFonts w:eastAsia="Times New Roman"/>
          <w:sz w:val="28"/>
          <w:szCs w:val="28"/>
          <w:lang w:eastAsia="ru-RU"/>
        </w:rPr>
        <w:lastRenderedPageBreak/>
        <w:t>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</w:t>
      </w:r>
    </w:p>
    <w:p w:rsidR="000860F8" w:rsidRPr="009C6CDE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6CDE">
        <w:rPr>
          <w:rFonts w:eastAsia="Times New Roman"/>
          <w:sz w:val="28"/>
          <w:szCs w:val="28"/>
          <w:lang w:eastAsia="ru-RU"/>
        </w:rPr>
        <w:t>Приоритетными направлениями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0860F8" w:rsidRPr="009C6CDE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6CDE">
        <w:rPr>
          <w:rFonts w:eastAsia="Times New Roman"/>
          <w:sz w:val="28"/>
          <w:szCs w:val="28"/>
          <w:lang w:eastAsia="ru-RU"/>
        </w:rPr>
        <w:t xml:space="preserve">развитие системы государственного управления и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</w:t>
      </w:r>
      <w:r>
        <w:rPr>
          <w:rFonts w:eastAsia="Times New Roman"/>
          <w:sz w:val="28"/>
          <w:szCs w:val="28"/>
          <w:lang w:eastAsia="ru-RU"/>
        </w:rPr>
        <w:t xml:space="preserve">Кемеровской области – Кузбассе, в </w:t>
      </w:r>
      <w:r w:rsidRPr="009C6CDE">
        <w:rPr>
          <w:rFonts w:eastAsia="Times New Roman"/>
          <w:sz w:val="28"/>
          <w:szCs w:val="28"/>
          <w:lang w:eastAsia="ru-RU"/>
        </w:rPr>
        <w:t>Российской Федерации и в мире;</w:t>
      </w:r>
    </w:p>
    <w:p w:rsidR="000860F8" w:rsidRPr="009C6CDE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6CDE">
        <w:rPr>
          <w:rFonts w:eastAsia="Times New Roman"/>
          <w:sz w:val="28"/>
          <w:szCs w:val="28"/>
          <w:lang w:eastAsia="ru-RU"/>
        </w:rPr>
        <w:t>внедрение новых технологий обеспечения безопасности жизнедеятельности населения;</w:t>
      </w:r>
    </w:p>
    <w:p w:rsidR="000860F8" w:rsidRPr="00CC3F83" w:rsidRDefault="000860F8" w:rsidP="000860F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C6CDE">
        <w:rPr>
          <w:rFonts w:eastAsia="Times New Roman"/>
          <w:sz w:val="28"/>
          <w:szCs w:val="28"/>
          <w:lang w:eastAsia="ru-RU"/>
        </w:rPr>
        <w:t>развитие системы обеспечения пожарной безопасности в целях профилактики пожаров, их тушения и проведе</w:t>
      </w:r>
      <w:r>
        <w:rPr>
          <w:rFonts w:eastAsia="Times New Roman"/>
          <w:sz w:val="28"/>
          <w:szCs w:val="28"/>
          <w:lang w:eastAsia="ru-RU"/>
        </w:rPr>
        <w:t>ния аварийно-спасательных работ.</w:t>
      </w:r>
    </w:p>
    <w:p w:rsidR="000860F8" w:rsidRPr="000D293D" w:rsidRDefault="000860F8" w:rsidP="000860F8">
      <w:pPr>
        <w:autoSpaceDE w:val="0"/>
        <w:autoSpaceDN w:val="0"/>
        <w:adjustRightInd w:val="0"/>
        <w:ind w:left="1134" w:right="1133"/>
        <w:jc w:val="center"/>
        <w:rPr>
          <w:b/>
          <w:sz w:val="28"/>
          <w:szCs w:val="28"/>
          <w:lang w:eastAsia="ru-RU"/>
        </w:rPr>
      </w:pPr>
    </w:p>
    <w:p w:rsidR="005C682A" w:rsidRDefault="000860F8" w:rsidP="000860F8">
      <w:pPr>
        <w:pStyle w:val="ConsPlusTitle"/>
        <w:ind w:left="1134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93D">
        <w:rPr>
          <w:rFonts w:ascii="Times New Roman" w:hAnsi="Times New Roman"/>
          <w:sz w:val="28"/>
          <w:szCs w:val="28"/>
        </w:rPr>
        <w:t>3.</w:t>
      </w:r>
      <w:r w:rsidRPr="000D293D">
        <w:rPr>
          <w:rFonts w:ascii="Times New Roman" w:hAnsi="Times New Roman"/>
          <w:sz w:val="28"/>
          <w:szCs w:val="28"/>
        </w:rPr>
        <w:tab/>
      </w:r>
      <w:r w:rsidR="005C682A" w:rsidRPr="0099643E">
        <w:rPr>
          <w:rFonts w:ascii="Times New Roman" w:hAnsi="Times New Roman"/>
          <w:sz w:val="28"/>
          <w:szCs w:val="28"/>
        </w:rPr>
        <w:t xml:space="preserve">Сведения о </w:t>
      </w:r>
      <w:r w:rsidRPr="0099643E">
        <w:rPr>
          <w:rFonts w:ascii="Times New Roman" w:hAnsi="Times New Roman"/>
          <w:sz w:val="28"/>
          <w:szCs w:val="28"/>
        </w:rPr>
        <w:t>В</w:t>
      </w:r>
      <w:r w:rsidRPr="0099643E">
        <w:rPr>
          <w:rFonts w:ascii="Times New Roman" w:hAnsi="Times New Roman" w:cs="Times New Roman"/>
          <w:sz w:val="28"/>
          <w:szCs w:val="28"/>
        </w:rPr>
        <w:t>заимосвяз</w:t>
      </w:r>
      <w:r w:rsidR="005C682A" w:rsidRPr="0099643E">
        <w:rPr>
          <w:rFonts w:ascii="Times New Roman" w:hAnsi="Times New Roman"/>
          <w:sz w:val="28"/>
          <w:szCs w:val="28"/>
        </w:rPr>
        <w:t>и со</w:t>
      </w:r>
      <w:r w:rsidRPr="0099643E">
        <w:rPr>
          <w:rFonts w:ascii="Times New Roman" w:hAnsi="Times New Roman" w:cs="Times New Roman"/>
          <w:sz w:val="28"/>
          <w:szCs w:val="28"/>
        </w:rPr>
        <w:t xml:space="preserve"> стратегически</w:t>
      </w:r>
      <w:r w:rsidR="005C682A" w:rsidRPr="0099643E">
        <w:rPr>
          <w:rFonts w:ascii="Times New Roman" w:hAnsi="Times New Roman"/>
          <w:sz w:val="28"/>
          <w:szCs w:val="28"/>
        </w:rPr>
        <w:t>ми</w:t>
      </w:r>
      <w:r w:rsidRPr="0099643E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5C682A" w:rsidRPr="0099643E">
        <w:rPr>
          <w:rFonts w:ascii="Times New Roman" w:hAnsi="Times New Roman"/>
          <w:sz w:val="28"/>
          <w:szCs w:val="28"/>
        </w:rPr>
        <w:t>ами</w:t>
      </w:r>
      <w:r w:rsidRPr="0099643E">
        <w:rPr>
          <w:rFonts w:ascii="Times New Roman" w:hAnsi="Times New Roman" w:cs="Times New Roman"/>
          <w:sz w:val="28"/>
          <w:szCs w:val="28"/>
        </w:rPr>
        <w:t>, цел</w:t>
      </w:r>
      <w:r w:rsidR="005C682A" w:rsidRPr="0099643E">
        <w:rPr>
          <w:rFonts w:ascii="Times New Roman" w:hAnsi="Times New Roman"/>
          <w:sz w:val="28"/>
          <w:szCs w:val="28"/>
        </w:rPr>
        <w:t>ями</w:t>
      </w:r>
      <w:r w:rsidRPr="0099643E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5C682A" w:rsidRPr="0099643E">
        <w:rPr>
          <w:rFonts w:ascii="Times New Roman" w:hAnsi="Times New Roman"/>
          <w:sz w:val="28"/>
          <w:szCs w:val="28"/>
        </w:rPr>
        <w:t xml:space="preserve">ями </w:t>
      </w:r>
      <w:r w:rsidR="0099643E" w:rsidRPr="0099643E">
        <w:rPr>
          <w:rFonts w:ascii="Times New Roman" w:hAnsi="Times New Roman" w:cs="Times New Roman"/>
          <w:sz w:val="28"/>
          <w:szCs w:val="28"/>
        </w:rPr>
        <w:t>государственны</w:t>
      </w:r>
      <w:r w:rsidR="005C682A" w:rsidRPr="0099643E">
        <w:rPr>
          <w:rFonts w:ascii="Times New Roman" w:hAnsi="Times New Roman" w:cs="Times New Roman"/>
          <w:sz w:val="28"/>
          <w:szCs w:val="28"/>
        </w:rPr>
        <w:t>х программ Российской федерации</w:t>
      </w:r>
      <w:r w:rsidRPr="009C6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3E" w:rsidRDefault="0099643E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293D">
        <w:rPr>
          <w:rFonts w:ascii="Times New Roman" w:hAnsi="Times New Roman"/>
          <w:sz w:val="28"/>
          <w:szCs w:val="28"/>
        </w:rPr>
        <w:t xml:space="preserve">Взаимосвязь стратегических приоритетов, целей и показателей </w:t>
      </w:r>
      <w:r w:rsidRPr="009C6CDE">
        <w:rPr>
          <w:rFonts w:ascii="Times New Roman" w:hAnsi="Times New Roman"/>
          <w:sz w:val="28"/>
          <w:szCs w:val="28"/>
        </w:rPr>
        <w:t>государственной программы</w:t>
      </w:r>
      <w:r w:rsidRPr="000D293D">
        <w:rPr>
          <w:rFonts w:ascii="Times New Roman" w:hAnsi="Times New Roman"/>
          <w:sz w:val="28"/>
          <w:szCs w:val="28"/>
        </w:rPr>
        <w:t xml:space="preserve"> Кемеровской области – Кузбасса «Предупреждение и ликвидация чрезвычайных ситуаций на территории Кемеровской области – Кузбасса со стратегическими приоритетами, целями и показателями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/>
          <w:sz w:val="28"/>
          <w:szCs w:val="28"/>
        </w:rPr>
        <w:t xml:space="preserve"> определяется единством стратегических задач, национальных интересов и приоритетов, определяющих обеспечение нового уровня безопасности жизни граждан Кемеровской области – Кузбасса.</w:t>
      </w:r>
    </w:p>
    <w:p w:rsidR="000860F8" w:rsidRPr="009C6CDE" w:rsidRDefault="000860F8" w:rsidP="000860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0F8" w:rsidRPr="000D293D" w:rsidRDefault="000860F8" w:rsidP="000860F8">
      <w:pPr>
        <w:widowControl w:val="0"/>
        <w:autoSpaceDE w:val="0"/>
        <w:autoSpaceDN w:val="0"/>
        <w:ind w:left="1134" w:right="1133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4.</w:t>
      </w:r>
      <w:r>
        <w:rPr>
          <w:rFonts w:eastAsia="Times New Roman"/>
          <w:b/>
          <w:sz w:val="28"/>
          <w:szCs w:val="28"/>
          <w:lang w:eastAsia="ru-RU"/>
        </w:rPr>
        <w:tab/>
      </w:r>
      <w:r w:rsidRPr="000D293D">
        <w:rPr>
          <w:rFonts w:eastAsia="Times New Roman"/>
          <w:b/>
          <w:sz w:val="28"/>
          <w:szCs w:val="28"/>
          <w:lang w:eastAsia="ru-RU"/>
        </w:rPr>
        <w:t>Задачи государственного управления, способы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D293D">
        <w:rPr>
          <w:rFonts w:eastAsia="Times New Roman"/>
          <w:b/>
          <w:sz w:val="28"/>
          <w:szCs w:val="28"/>
          <w:lang w:eastAsia="ru-RU"/>
        </w:rPr>
        <w:t xml:space="preserve">их эффективного решения в </w:t>
      </w:r>
      <w:r>
        <w:rPr>
          <w:rFonts w:eastAsia="Times New Roman"/>
          <w:b/>
          <w:sz w:val="28"/>
          <w:szCs w:val="28"/>
          <w:lang w:eastAsia="ru-RU"/>
        </w:rPr>
        <w:t xml:space="preserve">области </w:t>
      </w:r>
      <w:r w:rsidRPr="009C6CDE">
        <w:rPr>
          <w:b/>
          <w:sz w:val="28"/>
          <w:szCs w:val="28"/>
          <w:lang w:eastAsia="ru-RU"/>
        </w:rPr>
        <w:t>защиты населения и территории Кемеровской области – Кузбасса от чрезвычайных ситуаций природного и техногенного характера, а также террористических проявлений, укрепления безопасности условий жизни населения в Кемеровской области – Кузбассе</w:t>
      </w:r>
    </w:p>
    <w:p w:rsidR="000860F8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Основными задачами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 xml:space="preserve">формирование эффективного механизма оценки применения </w:t>
      </w:r>
      <w:r w:rsidRPr="000D293D">
        <w:rPr>
          <w:rFonts w:eastAsia="Times New Roman"/>
          <w:sz w:val="28"/>
          <w:szCs w:val="28"/>
          <w:lang w:eastAsia="ru-RU"/>
        </w:rPr>
        <w:lastRenderedPageBreak/>
        <w:t>законодательства Российской Федерации</w:t>
      </w:r>
      <w:r>
        <w:rPr>
          <w:rFonts w:eastAsia="Times New Roman"/>
          <w:sz w:val="28"/>
          <w:szCs w:val="28"/>
          <w:lang w:eastAsia="ru-RU"/>
        </w:rPr>
        <w:t xml:space="preserve">, Кемеровской области – Кузбасса </w:t>
      </w:r>
      <w:r w:rsidRPr="000D293D">
        <w:rPr>
          <w:rFonts w:eastAsia="Times New Roman"/>
          <w:sz w:val="28"/>
          <w:szCs w:val="28"/>
          <w:lang w:eastAsia="ru-RU"/>
        </w:rPr>
        <w:t>и реализации документов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 xml:space="preserve">совершенствование организации взаимодействия системы управления гражданской обороной, органов управления единой государственной системы предупреждения и ликвидации чрезвычайных ситуаций </w:t>
      </w:r>
      <w:r>
        <w:rPr>
          <w:rFonts w:eastAsia="Times New Roman"/>
          <w:sz w:val="28"/>
          <w:szCs w:val="28"/>
          <w:lang w:eastAsia="ru-RU"/>
        </w:rPr>
        <w:t xml:space="preserve">Кемеровской области – Кузбасса </w:t>
      </w:r>
      <w:r w:rsidRPr="000D293D">
        <w:rPr>
          <w:rFonts w:eastAsia="Times New Roman"/>
          <w:sz w:val="28"/>
          <w:szCs w:val="28"/>
          <w:lang w:eastAsia="ru-RU"/>
        </w:rPr>
        <w:t>с системой государственного управления Российской Федерации;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развитие аппаратно-программных комплексов и технических средств мониторинга, прогнозирования и поддержки принятия решений в целях повышения эффективности деятельности органов управления гражданской обороной и органов управления единой государственной системы предупреждения и ликвидации чрезвычайных ситуаций;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совершенствование состава и структуры органов управления гражданской обороной, сил и средств гражданской обороны, органов управления, сил и средств единой государственной системы предупреждения и ликвидации чрезвычайных ситуаций с учетом прогнозируемых опасностей, возникающих при военных конфликтах или вследствие этих конфликтов, а также рисков возникновения чрезвычайных ситуаций, пожаров и происшествий на водных объектах;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повышение социальной защищенности сотрудников подразделений пожарной охраны и аварийно-спасательных формирований;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совершенствование методов, средств и способов проведения мероприятий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 xml:space="preserve">создание условий для эффективной деятельности аварийно-спасательных служб и формирований, </w:t>
      </w:r>
      <w:r w:rsidRPr="001E2D65">
        <w:rPr>
          <w:rFonts w:eastAsia="Times New Roman"/>
          <w:sz w:val="28"/>
          <w:szCs w:val="28"/>
          <w:lang w:eastAsia="ru-RU"/>
        </w:rPr>
        <w:t>пожарно-спасательных подразделений</w:t>
      </w:r>
      <w:r w:rsidR="00772F43" w:rsidRPr="001E2D65">
        <w:rPr>
          <w:rFonts w:eastAsia="Times New Roman"/>
          <w:sz w:val="28"/>
          <w:szCs w:val="28"/>
          <w:lang w:eastAsia="ru-RU"/>
        </w:rPr>
        <w:t xml:space="preserve"> </w:t>
      </w:r>
      <w:r w:rsidRPr="000D293D">
        <w:rPr>
          <w:rFonts w:eastAsia="Times New Roman"/>
          <w:sz w:val="28"/>
          <w:szCs w:val="28"/>
          <w:lang w:eastAsia="ru-RU"/>
        </w:rPr>
        <w:t>с учетом приоритетов регионального развития и экономических перспектив освоения территорий при реализации государственной политики регионального развития Российской Федерации;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 xml:space="preserve">совершенствование спасательных технологий, технических средств и экипировки, предназначенных для оснащения </w:t>
      </w:r>
      <w:r w:rsidRPr="001E2D65">
        <w:rPr>
          <w:rFonts w:eastAsia="Times New Roman"/>
          <w:sz w:val="28"/>
          <w:szCs w:val="28"/>
          <w:lang w:eastAsia="ru-RU"/>
        </w:rPr>
        <w:t>аварийно-спасательных служб и аварийно-спасательных формирований, пожарно-спасательных подразделений</w:t>
      </w:r>
      <w:r w:rsidRPr="000D293D">
        <w:rPr>
          <w:rFonts w:eastAsia="Times New Roman"/>
          <w:sz w:val="28"/>
          <w:szCs w:val="28"/>
          <w:lang w:eastAsia="ru-RU"/>
        </w:rPr>
        <w:t>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поддержание необходимого уровня готовности сил и средств гражданской обороны к использованию по предназначению, оснащение их современным вооружением и специальной техникой;</w:t>
      </w:r>
    </w:p>
    <w:p w:rsidR="000860F8" w:rsidRPr="001E2D65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E2D65">
        <w:rPr>
          <w:rFonts w:eastAsia="Times New Roman"/>
          <w:sz w:val="28"/>
          <w:szCs w:val="28"/>
          <w:lang w:eastAsia="ru-RU"/>
        </w:rPr>
        <w:t>разработка и внедрение новых способов и технологий проведения подводных работ особого (специального) назначения, а также новых средств подводного обследования;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 xml:space="preserve">внедрение новых форм подготовки населения в области гражданской обороны и к действиям в чрезвычайных ситуациях, в том числе с использованием </w:t>
      </w:r>
      <w:r w:rsidRPr="000D293D">
        <w:rPr>
          <w:rFonts w:eastAsia="Times New Roman"/>
          <w:sz w:val="28"/>
          <w:szCs w:val="28"/>
          <w:lang w:eastAsia="ru-RU"/>
        </w:rPr>
        <w:lastRenderedPageBreak/>
        <w:t>современных технических средств обучения;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совершенствование системы подготовки специалистов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0860F8" w:rsidRPr="000D293D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D293D">
        <w:rPr>
          <w:rFonts w:eastAsia="Times New Roman"/>
          <w:sz w:val="28"/>
          <w:szCs w:val="28"/>
          <w:lang w:eastAsia="ru-RU"/>
        </w:rPr>
        <w:t>совершенствование способов и методов взаимодействия всех элементов системы обеспечения пожарной безопасности;</w:t>
      </w:r>
    </w:p>
    <w:p w:rsidR="000860F8" w:rsidRPr="001E2D65" w:rsidRDefault="000860F8" w:rsidP="000860F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E2D65">
        <w:rPr>
          <w:rFonts w:eastAsia="Times New Roman"/>
          <w:sz w:val="28"/>
          <w:szCs w:val="28"/>
          <w:lang w:eastAsia="ru-RU"/>
        </w:rPr>
        <w:t>привлечение общественных объединений и других некоммерческих организаций к деятельности в области защиты населения и территорий от чрезвычайных ситуаций.</w:t>
      </w:r>
    </w:p>
    <w:p w:rsidR="000860F8" w:rsidRDefault="000860F8" w:rsidP="00B75606">
      <w:pPr>
        <w:ind w:firstLine="709"/>
        <w:jc w:val="both"/>
        <w:rPr>
          <w:sz w:val="28"/>
          <w:szCs w:val="28"/>
        </w:rPr>
      </w:pPr>
    </w:p>
    <w:p w:rsidR="000860F8" w:rsidRPr="00FC6C5B" w:rsidRDefault="000860F8" w:rsidP="00B75606">
      <w:pPr>
        <w:ind w:firstLine="709"/>
        <w:jc w:val="both"/>
        <w:rPr>
          <w:sz w:val="28"/>
          <w:szCs w:val="28"/>
        </w:rPr>
        <w:sectPr w:rsidR="000860F8" w:rsidRPr="00FC6C5B" w:rsidSect="00055BB8">
          <w:headerReference w:type="default" r:id="rId14"/>
          <w:pgSz w:w="11905" w:h="16838"/>
          <w:pgMar w:top="1134" w:right="706" w:bottom="1560" w:left="1276" w:header="426" w:footer="0" w:gutter="0"/>
          <w:cols w:space="720"/>
          <w:titlePg/>
        </w:sectPr>
      </w:pPr>
    </w:p>
    <w:p w:rsidR="007A089C" w:rsidRPr="001E2D65" w:rsidRDefault="007A089C" w:rsidP="001E2D65">
      <w:pPr>
        <w:pStyle w:val="ConsPlusTitle"/>
        <w:ind w:left="8222" w:right="50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2D6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7A089C" w:rsidRPr="001E2D65" w:rsidRDefault="0099643E" w:rsidP="0099643E">
      <w:pPr>
        <w:pStyle w:val="ConsPlusTitle"/>
        <w:ind w:right="505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7A089C" w:rsidRPr="001E2D65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 Кемеровской области – Кузбасса</w:t>
      </w:r>
    </w:p>
    <w:p w:rsidR="007A089C" w:rsidRPr="001E2D65" w:rsidRDefault="007A089C" w:rsidP="0099643E">
      <w:pPr>
        <w:pStyle w:val="ConsPlusTitle"/>
        <w:ind w:left="8222" w:right="505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2D65">
        <w:rPr>
          <w:rFonts w:ascii="Times New Roman" w:hAnsi="Times New Roman" w:cs="Times New Roman"/>
          <w:b w:val="0"/>
          <w:sz w:val="28"/>
          <w:szCs w:val="28"/>
        </w:rPr>
        <w:t>«Предупреждение и ликв</w:t>
      </w:r>
      <w:r w:rsidR="0099643E">
        <w:rPr>
          <w:rFonts w:ascii="Times New Roman" w:hAnsi="Times New Roman" w:cs="Times New Roman"/>
          <w:b w:val="0"/>
          <w:sz w:val="28"/>
          <w:szCs w:val="28"/>
        </w:rPr>
        <w:t xml:space="preserve">идация чрезвычайных ситуаций на </w:t>
      </w:r>
      <w:r w:rsidRPr="001E2D65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9964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2D65">
        <w:rPr>
          <w:rFonts w:ascii="Times New Roman" w:hAnsi="Times New Roman" w:cs="Times New Roman"/>
          <w:b w:val="0"/>
          <w:sz w:val="28"/>
          <w:szCs w:val="28"/>
        </w:rPr>
        <w:t>Кемеровской области Кузбасса» на 2024 – 2030 годы</w:t>
      </w:r>
    </w:p>
    <w:p w:rsidR="007A089C" w:rsidRPr="001E2D65" w:rsidRDefault="007A089C" w:rsidP="007A089C">
      <w:pPr>
        <w:widowControl w:val="0"/>
        <w:kinsoku w:val="0"/>
        <w:overflowPunct w:val="0"/>
        <w:autoSpaceDE w:val="0"/>
        <w:autoSpaceDN w:val="0"/>
        <w:adjustRightInd w:val="0"/>
        <w:ind w:right="1721"/>
        <w:jc w:val="center"/>
        <w:rPr>
          <w:sz w:val="28"/>
          <w:szCs w:val="28"/>
        </w:rPr>
      </w:pPr>
    </w:p>
    <w:p w:rsidR="007A089C" w:rsidRPr="001E2D65" w:rsidRDefault="007A089C" w:rsidP="007A089C">
      <w:pPr>
        <w:widowControl w:val="0"/>
        <w:kinsoku w:val="0"/>
        <w:overflowPunct w:val="0"/>
        <w:autoSpaceDE w:val="0"/>
        <w:autoSpaceDN w:val="0"/>
        <w:adjustRightInd w:val="0"/>
        <w:ind w:right="1721"/>
        <w:jc w:val="center"/>
        <w:rPr>
          <w:sz w:val="28"/>
          <w:szCs w:val="28"/>
        </w:rPr>
      </w:pPr>
    </w:p>
    <w:p w:rsidR="007A089C" w:rsidRPr="001E2D65" w:rsidRDefault="007A089C" w:rsidP="007A089C">
      <w:pPr>
        <w:widowControl w:val="0"/>
        <w:kinsoku w:val="0"/>
        <w:overflowPunct w:val="0"/>
        <w:autoSpaceDE w:val="0"/>
        <w:autoSpaceDN w:val="0"/>
        <w:adjustRightInd w:val="0"/>
        <w:ind w:right="1721"/>
        <w:jc w:val="center"/>
        <w:rPr>
          <w:sz w:val="28"/>
          <w:szCs w:val="28"/>
        </w:rPr>
      </w:pPr>
    </w:p>
    <w:p w:rsidR="007A089C" w:rsidRPr="001E2D65" w:rsidRDefault="007A089C" w:rsidP="007A089C">
      <w:pPr>
        <w:widowControl w:val="0"/>
        <w:kinsoku w:val="0"/>
        <w:overflowPunct w:val="0"/>
        <w:autoSpaceDE w:val="0"/>
        <w:autoSpaceDN w:val="0"/>
        <w:adjustRightInd w:val="0"/>
        <w:ind w:left="1134" w:right="1721" w:firstLine="567"/>
        <w:jc w:val="center"/>
        <w:rPr>
          <w:b/>
          <w:sz w:val="28"/>
          <w:szCs w:val="28"/>
        </w:rPr>
      </w:pPr>
      <w:r w:rsidRPr="001E2D65">
        <w:rPr>
          <w:b/>
          <w:sz w:val="28"/>
          <w:szCs w:val="28"/>
        </w:rPr>
        <w:t>ПАСПОРТ</w:t>
      </w:r>
    </w:p>
    <w:p w:rsidR="007A089C" w:rsidRPr="001E2D65" w:rsidRDefault="007A089C" w:rsidP="007A089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  <w:rPr>
          <w:b/>
          <w:sz w:val="28"/>
          <w:szCs w:val="28"/>
        </w:rPr>
      </w:pPr>
    </w:p>
    <w:p w:rsidR="007A089C" w:rsidRPr="001E2D65" w:rsidRDefault="007A089C" w:rsidP="007A089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1E2D65">
        <w:rPr>
          <w:b/>
          <w:sz w:val="28"/>
          <w:szCs w:val="28"/>
        </w:rPr>
        <w:t xml:space="preserve">государственной программы </w:t>
      </w:r>
      <w:r w:rsidRPr="001E2D65">
        <w:rPr>
          <w:rFonts w:eastAsia="Times New Roman"/>
          <w:b/>
          <w:sz w:val="28"/>
          <w:szCs w:val="28"/>
          <w:lang w:eastAsia="ru-RU"/>
        </w:rPr>
        <w:t xml:space="preserve">Кемеровской области – Кузбасса </w:t>
      </w:r>
    </w:p>
    <w:p w:rsidR="007A089C" w:rsidRPr="001E2D65" w:rsidRDefault="007A089C" w:rsidP="007B547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80" w:firstLine="1418"/>
        <w:jc w:val="center"/>
        <w:outlineLvl w:val="0"/>
        <w:rPr>
          <w:b/>
          <w:sz w:val="28"/>
          <w:szCs w:val="28"/>
        </w:rPr>
      </w:pPr>
      <w:r w:rsidRPr="001E2D65">
        <w:rPr>
          <w:b/>
          <w:sz w:val="28"/>
          <w:szCs w:val="28"/>
        </w:rPr>
        <w:t xml:space="preserve">«Предупреждение и ликвидация чрезвычайных ситуаций на территории Кемеровской области </w:t>
      </w:r>
      <w:r w:rsidRPr="001E2D65">
        <w:rPr>
          <w:rFonts w:eastAsia="Times New Roman"/>
          <w:b/>
          <w:sz w:val="28"/>
          <w:szCs w:val="28"/>
          <w:lang w:eastAsia="ru-RU"/>
        </w:rPr>
        <w:t>– Кузбасса</w:t>
      </w:r>
      <w:r w:rsidR="007B547E" w:rsidRPr="001E2D65">
        <w:rPr>
          <w:b/>
          <w:sz w:val="28"/>
          <w:szCs w:val="28"/>
        </w:rPr>
        <w:t>»</w:t>
      </w:r>
    </w:p>
    <w:p w:rsidR="007A089C" w:rsidRPr="001E2D65" w:rsidRDefault="007A089C" w:rsidP="007A089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  <w:rPr>
          <w:b/>
          <w:sz w:val="28"/>
          <w:szCs w:val="28"/>
        </w:rPr>
      </w:pPr>
    </w:p>
    <w:p w:rsidR="0011177D" w:rsidRPr="001E2D65" w:rsidRDefault="0011177D" w:rsidP="0011177D">
      <w:pPr>
        <w:pStyle w:val="ConsPlusNormal"/>
        <w:ind w:left="993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65">
        <w:rPr>
          <w:rFonts w:ascii="Times New Roman" w:hAnsi="Times New Roman" w:cs="Times New Roman"/>
          <w:b/>
          <w:sz w:val="28"/>
          <w:szCs w:val="28"/>
        </w:rPr>
        <w:t>1.</w:t>
      </w:r>
      <w:r w:rsidRPr="001E2D65">
        <w:rPr>
          <w:rFonts w:ascii="Times New Roman" w:hAnsi="Times New Roman" w:cs="Times New Roman"/>
          <w:b/>
          <w:sz w:val="28"/>
          <w:szCs w:val="28"/>
        </w:rPr>
        <w:tab/>
        <w:t>Основные положения</w:t>
      </w:r>
    </w:p>
    <w:p w:rsidR="0011177D" w:rsidRPr="001E2D65" w:rsidRDefault="0011177D" w:rsidP="0011177D">
      <w:pPr>
        <w:pStyle w:val="ConsPlusNormal"/>
        <w:ind w:left="993" w:right="8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2"/>
        <w:gridCol w:w="9469"/>
      </w:tblGrid>
      <w:tr w:rsidR="0011177D" w:rsidRPr="00E4545C" w:rsidTr="00A25671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D" w:rsidRPr="00E4545C" w:rsidRDefault="0011177D" w:rsidP="00A2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 xml:space="preserve">Куратор государственной программы 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D" w:rsidRPr="00E4545C" w:rsidRDefault="009D29C3" w:rsidP="001E2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177D" w:rsidRPr="00E4545C">
              <w:rPr>
                <w:rFonts w:ascii="Times New Roman" w:hAnsi="Times New Roman" w:cs="Times New Roman"/>
                <w:sz w:val="24"/>
                <w:szCs w:val="24"/>
              </w:rPr>
              <w:t>аместитель Губернатора Кемеровской области – Кузбасса (по вопросам безопасности и правопорядка)</w:t>
            </w:r>
          </w:p>
        </w:tc>
      </w:tr>
      <w:tr w:rsidR="0011177D" w:rsidRPr="00E4545C" w:rsidTr="00A25671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D" w:rsidRPr="00E4545C" w:rsidRDefault="0011177D" w:rsidP="00A2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D" w:rsidRPr="00E4545C" w:rsidRDefault="009D29C3" w:rsidP="001E2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177D" w:rsidRPr="00E4545C">
              <w:rPr>
                <w:rFonts w:ascii="Times New Roman" w:hAnsi="Times New Roman" w:cs="Times New Roman"/>
                <w:sz w:val="24"/>
                <w:szCs w:val="24"/>
              </w:rPr>
              <w:t>ачальник Департамента по чрезвычайным ситуациям Кузбасса</w:t>
            </w:r>
          </w:p>
        </w:tc>
      </w:tr>
    </w:tbl>
    <w:p w:rsidR="0011177D" w:rsidRPr="00E4545C" w:rsidRDefault="0011177D" w:rsidP="0011177D">
      <w:pPr>
        <w:rPr>
          <w:lang w:eastAsia="en-US"/>
        </w:rPr>
      </w:pPr>
    </w:p>
    <w:tbl>
      <w:tblPr>
        <w:tblW w:w="1547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2"/>
        <w:gridCol w:w="9497"/>
      </w:tblGrid>
      <w:tr w:rsidR="0011177D" w:rsidRPr="00E4545C" w:rsidTr="00A25671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D" w:rsidRPr="00E4545C" w:rsidRDefault="0011177D" w:rsidP="00A25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государственной программы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D" w:rsidRPr="00E4545C" w:rsidRDefault="0011177D" w:rsidP="009D29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2024 - 2030 годы</w:t>
            </w:r>
          </w:p>
        </w:tc>
      </w:tr>
      <w:tr w:rsidR="00484556" w:rsidRPr="00E4545C" w:rsidTr="00484556">
        <w:trPr>
          <w:trHeight w:val="164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56" w:rsidRPr="00E4545C" w:rsidRDefault="00484556" w:rsidP="0048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556" w:rsidRDefault="00484556" w:rsidP="003E5DB8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Цель № 1 – Снижение числа</w:t>
            </w:r>
            <w:r w:rsidR="003E5DB8">
              <w:rPr>
                <w:rFonts w:eastAsia="Times New Roman"/>
                <w:color w:val="000000"/>
                <w:spacing w:val="-2"/>
              </w:rPr>
              <w:t xml:space="preserve"> пострадавших и </w:t>
            </w:r>
            <w:r>
              <w:rPr>
                <w:rFonts w:eastAsia="Times New Roman"/>
                <w:color w:val="000000"/>
                <w:spacing w:val="-2"/>
              </w:rPr>
              <w:t xml:space="preserve">погибших при пожарах к 2030 году не менее чем на 14 процентов по сравнению с плановым значением показателя </w:t>
            </w:r>
          </w:p>
        </w:tc>
      </w:tr>
      <w:tr w:rsidR="009D29C3" w:rsidRPr="00E4545C" w:rsidTr="009D29C3">
        <w:tc>
          <w:tcPr>
            <w:tcW w:w="5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9C3" w:rsidRPr="00E4545C" w:rsidRDefault="009D29C3" w:rsidP="00A25671"/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65" w:rsidRDefault="0031147B" w:rsidP="00484556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Цель №</w:t>
            </w:r>
            <w:r w:rsidR="00484556">
              <w:rPr>
                <w:rFonts w:eastAsia="Times New Roman"/>
                <w:color w:val="000000"/>
                <w:spacing w:val="-2"/>
              </w:rPr>
              <w:t xml:space="preserve"> 2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484556">
              <w:rPr>
                <w:rFonts w:eastAsia="Times New Roman"/>
                <w:color w:val="000000"/>
                <w:spacing w:val="-2"/>
              </w:rPr>
              <w:t>–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9D29C3">
              <w:rPr>
                <w:rFonts w:eastAsia="Times New Roman"/>
                <w:color w:val="000000"/>
                <w:spacing w:val="-2"/>
              </w:rPr>
              <w:t>Снижение</w:t>
            </w:r>
            <w:r w:rsidR="00484556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9D29C3">
              <w:rPr>
                <w:rFonts w:eastAsia="Times New Roman"/>
                <w:color w:val="000000"/>
                <w:spacing w:val="-2"/>
              </w:rPr>
              <w:t xml:space="preserve">числа погибших при чрезвычайных ситуациях к 2030 году не менее чем на </w:t>
            </w:r>
            <w:r w:rsidR="00484556">
              <w:rPr>
                <w:rFonts w:eastAsia="Times New Roman"/>
                <w:color w:val="000000"/>
                <w:spacing w:val="-2"/>
              </w:rPr>
              <w:t>14</w:t>
            </w:r>
            <w:r w:rsidR="009D29C3">
              <w:rPr>
                <w:rFonts w:eastAsia="Times New Roman"/>
                <w:color w:val="000000"/>
                <w:spacing w:val="-2"/>
              </w:rPr>
              <w:t xml:space="preserve"> процентов по сравнению с плановым значением показателя</w:t>
            </w:r>
          </w:p>
        </w:tc>
      </w:tr>
      <w:tr w:rsidR="005C682A" w:rsidRPr="00E4545C" w:rsidTr="0099643E">
        <w:trPr>
          <w:trHeight w:val="518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682A" w:rsidRPr="00E4545C" w:rsidRDefault="005C682A" w:rsidP="0048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E454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4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национальными</w:t>
            </w:r>
            <w:r w:rsidRPr="00E454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целями развития</w:t>
            </w:r>
            <w:r w:rsidRPr="00E454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454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545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A" w:rsidRDefault="005C682A" w:rsidP="001E2D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Национальная цель / наименование целевого показателя национальной цели</w:t>
            </w:r>
          </w:p>
          <w:p w:rsidR="005C682A" w:rsidRPr="00170427" w:rsidRDefault="005C682A" w:rsidP="001E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1. В рамках государственной программы не осуществляется достижение национальных целей, определенных Указом Президента Российской Федерации от 21 июля 2020 г. № 474</w:t>
            </w:r>
          </w:p>
          <w:p w:rsidR="005C682A" w:rsidRPr="005C682A" w:rsidRDefault="005C682A" w:rsidP="001E2D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2. Национальная цель </w:t>
            </w:r>
            <w:r w:rsidRPr="00B574C2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(стратегические национальные приоритеты)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«Государственная и общественная безопасность» / Показатель «Количество чрезвычайных ситуаций природного и техногенного характера, пожаров, происшествий на водных объектах и численность погибшего в них населения» / Показатель «Уровень антитеррористической защищенности критически важных объектов Российской Федерации» / Показатель «Уровень готовности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систем оповещения населения об опасностях, возникающих при военных конфликтах и чрезвычайных ситуациях»</w:t>
            </w:r>
          </w:p>
        </w:tc>
      </w:tr>
      <w:tr w:rsidR="005C682A" w:rsidRPr="00E4545C" w:rsidTr="005C682A">
        <w:trPr>
          <w:trHeight w:val="1096"/>
        </w:trPr>
        <w:tc>
          <w:tcPr>
            <w:tcW w:w="5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82A" w:rsidRPr="00E4545C" w:rsidRDefault="005C682A" w:rsidP="0048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82A" w:rsidRDefault="005C682A" w:rsidP="001E2D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Государственная программа (комплексная программа) Российской Федерации «Защита населения и территории от чрезвычайных ситуаций, обеспечение пожарной безопасности и безопасности людей на водных объекта», утвержденная постановлением Правительства Российской Федерации от 15.04.2014 № 300</w:t>
            </w:r>
          </w:p>
        </w:tc>
      </w:tr>
    </w:tbl>
    <w:p w:rsidR="0011177D" w:rsidRPr="00E4545C" w:rsidRDefault="0011177D" w:rsidP="0011177D"/>
    <w:p w:rsidR="00F47703" w:rsidRDefault="00F47703" w:rsidP="00F47703">
      <w:pPr>
        <w:pStyle w:val="ConsPlusNormal"/>
        <w:ind w:firstLine="510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</w:p>
    <w:p w:rsidR="00F47703" w:rsidRDefault="00F47703" w:rsidP="00F47703">
      <w:pPr>
        <w:pStyle w:val="ConsPlusNormal"/>
        <w:ind w:firstLine="510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</w:p>
    <w:p w:rsidR="00E4545C" w:rsidRPr="00E4545C" w:rsidRDefault="00E4545C" w:rsidP="0011177D"/>
    <w:p w:rsidR="00E4545C" w:rsidRDefault="00E4545C" w:rsidP="0011177D">
      <w:pPr>
        <w:rPr>
          <w:sz w:val="28"/>
          <w:szCs w:val="28"/>
        </w:rPr>
      </w:pPr>
    </w:p>
    <w:p w:rsidR="00B76A45" w:rsidRDefault="00B76A45" w:rsidP="0011177D">
      <w:pPr>
        <w:rPr>
          <w:sz w:val="28"/>
          <w:szCs w:val="28"/>
        </w:rPr>
      </w:pPr>
    </w:p>
    <w:p w:rsidR="005840AA" w:rsidRDefault="005840AA" w:rsidP="0011177D">
      <w:pPr>
        <w:rPr>
          <w:sz w:val="28"/>
          <w:szCs w:val="28"/>
        </w:rPr>
      </w:pPr>
    </w:p>
    <w:p w:rsidR="005840AA" w:rsidRDefault="005840AA" w:rsidP="0011177D">
      <w:pPr>
        <w:rPr>
          <w:sz w:val="28"/>
          <w:szCs w:val="28"/>
        </w:rPr>
      </w:pPr>
    </w:p>
    <w:p w:rsidR="008159D2" w:rsidRDefault="008159D2" w:rsidP="0011177D">
      <w:pPr>
        <w:rPr>
          <w:sz w:val="28"/>
          <w:szCs w:val="28"/>
        </w:rPr>
      </w:pPr>
    </w:p>
    <w:p w:rsidR="008159D2" w:rsidRDefault="008159D2" w:rsidP="0011177D">
      <w:pPr>
        <w:rPr>
          <w:sz w:val="28"/>
          <w:szCs w:val="28"/>
        </w:rPr>
      </w:pPr>
    </w:p>
    <w:p w:rsidR="008159D2" w:rsidRDefault="008159D2" w:rsidP="0011177D">
      <w:pPr>
        <w:rPr>
          <w:sz w:val="28"/>
          <w:szCs w:val="28"/>
        </w:rPr>
      </w:pPr>
    </w:p>
    <w:p w:rsidR="008159D2" w:rsidRDefault="008159D2" w:rsidP="0011177D">
      <w:pPr>
        <w:rPr>
          <w:sz w:val="28"/>
          <w:szCs w:val="28"/>
        </w:rPr>
      </w:pPr>
    </w:p>
    <w:p w:rsidR="008159D2" w:rsidRDefault="008159D2" w:rsidP="0011177D">
      <w:pPr>
        <w:rPr>
          <w:sz w:val="28"/>
          <w:szCs w:val="28"/>
        </w:rPr>
      </w:pPr>
    </w:p>
    <w:p w:rsidR="008159D2" w:rsidRDefault="008159D2" w:rsidP="0011177D">
      <w:pPr>
        <w:rPr>
          <w:sz w:val="28"/>
          <w:szCs w:val="28"/>
        </w:rPr>
      </w:pPr>
    </w:p>
    <w:p w:rsidR="008159D2" w:rsidRDefault="008159D2" w:rsidP="0011177D">
      <w:pPr>
        <w:rPr>
          <w:sz w:val="28"/>
          <w:szCs w:val="28"/>
        </w:rPr>
      </w:pPr>
    </w:p>
    <w:p w:rsidR="005840AA" w:rsidRDefault="005840AA" w:rsidP="0011177D">
      <w:pPr>
        <w:rPr>
          <w:sz w:val="28"/>
          <w:szCs w:val="28"/>
        </w:rPr>
      </w:pPr>
    </w:p>
    <w:p w:rsidR="00253204" w:rsidRDefault="00253204" w:rsidP="0011177D">
      <w:pPr>
        <w:rPr>
          <w:sz w:val="28"/>
          <w:szCs w:val="28"/>
        </w:rPr>
      </w:pPr>
    </w:p>
    <w:p w:rsidR="0099643E" w:rsidRDefault="0099643E" w:rsidP="0011177D">
      <w:pPr>
        <w:rPr>
          <w:sz w:val="28"/>
          <w:szCs w:val="28"/>
        </w:rPr>
      </w:pPr>
    </w:p>
    <w:p w:rsidR="0099643E" w:rsidRDefault="0099643E" w:rsidP="0011177D">
      <w:pPr>
        <w:rPr>
          <w:sz w:val="28"/>
          <w:szCs w:val="28"/>
        </w:rPr>
      </w:pPr>
    </w:p>
    <w:p w:rsidR="0099643E" w:rsidRDefault="0099643E" w:rsidP="0011177D">
      <w:pPr>
        <w:rPr>
          <w:sz w:val="28"/>
          <w:szCs w:val="28"/>
        </w:rPr>
      </w:pPr>
    </w:p>
    <w:p w:rsidR="0099643E" w:rsidRDefault="0099643E" w:rsidP="0011177D">
      <w:pPr>
        <w:rPr>
          <w:sz w:val="28"/>
          <w:szCs w:val="28"/>
        </w:rPr>
      </w:pPr>
    </w:p>
    <w:p w:rsidR="0099643E" w:rsidRDefault="0099643E" w:rsidP="0011177D">
      <w:pPr>
        <w:rPr>
          <w:sz w:val="28"/>
          <w:szCs w:val="28"/>
        </w:rPr>
      </w:pPr>
    </w:p>
    <w:p w:rsidR="0099643E" w:rsidRDefault="0099643E" w:rsidP="0011177D">
      <w:pPr>
        <w:rPr>
          <w:sz w:val="28"/>
          <w:szCs w:val="28"/>
        </w:rPr>
      </w:pPr>
    </w:p>
    <w:p w:rsidR="00253204" w:rsidRDefault="00253204" w:rsidP="0011177D">
      <w:pPr>
        <w:rPr>
          <w:sz w:val="28"/>
          <w:szCs w:val="28"/>
        </w:rPr>
      </w:pPr>
    </w:p>
    <w:p w:rsidR="00FA42AD" w:rsidRDefault="00FA42AD" w:rsidP="0011177D">
      <w:pPr>
        <w:rPr>
          <w:sz w:val="28"/>
          <w:szCs w:val="28"/>
        </w:rPr>
      </w:pPr>
    </w:p>
    <w:p w:rsidR="00253204" w:rsidRDefault="00253204" w:rsidP="0011177D">
      <w:pPr>
        <w:rPr>
          <w:sz w:val="28"/>
          <w:szCs w:val="28"/>
        </w:rPr>
      </w:pPr>
    </w:p>
    <w:p w:rsidR="00B76A45" w:rsidRDefault="00B76A45" w:rsidP="0011177D">
      <w:pPr>
        <w:rPr>
          <w:sz w:val="28"/>
          <w:szCs w:val="28"/>
        </w:rPr>
      </w:pPr>
    </w:p>
    <w:p w:rsidR="0011177D" w:rsidRPr="007B547E" w:rsidRDefault="0011177D" w:rsidP="0011177D">
      <w:pPr>
        <w:jc w:val="center"/>
        <w:rPr>
          <w:b/>
          <w:lang w:eastAsia="en-US"/>
        </w:rPr>
      </w:pPr>
      <w:r w:rsidRPr="007B547E">
        <w:lastRenderedPageBreak/>
        <w:t>2</w:t>
      </w:r>
      <w:r w:rsidRPr="007B547E">
        <w:rPr>
          <w:b/>
        </w:rPr>
        <w:t>.</w:t>
      </w:r>
      <w:r w:rsidRPr="007B547E">
        <w:rPr>
          <w:b/>
        </w:rPr>
        <w:tab/>
        <w:t>Показатели</w:t>
      </w:r>
      <w:r w:rsidRPr="007B547E">
        <w:rPr>
          <w:b/>
          <w:spacing w:val="-5"/>
        </w:rPr>
        <w:t xml:space="preserve"> </w:t>
      </w:r>
      <w:r w:rsidRPr="007B547E">
        <w:rPr>
          <w:b/>
        </w:rPr>
        <w:t>государственной</w:t>
      </w:r>
      <w:r w:rsidRPr="007B547E">
        <w:rPr>
          <w:b/>
          <w:spacing w:val="1"/>
        </w:rPr>
        <w:t xml:space="preserve"> </w:t>
      </w:r>
      <w:r w:rsidRPr="007B547E">
        <w:rPr>
          <w:b/>
        </w:rPr>
        <w:t>программы</w:t>
      </w:r>
    </w:p>
    <w:p w:rsidR="0011177D" w:rsidRPr="007B547E" w:rsidRDefault="0011177D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15626" w:type="dxa"/>
        <w:tblInd w:w="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269"/>
        <w:gridCol w:w="709"/>
        <w:gridCol w:w="851"/>
        <w:gridCol w:w="1134"/>
        <w:gridCol w:w="708"/>
        <w:gridCol w:w="567"/>
        <w:gridCol w:w="567"/>
        <w:gridCol w:w="567"/>
        <w:gridCol w:w="567"/>
        <w:gridCol w:w="660"/>
        <w:gridCol w:w="660"/>
        <w:gridCol w:w="570"/>
        <w:gridCol w:w="520"/>
        <w:gridCol w:w="1418"/>
        <w:gridCol w:w="1701"/>
        <w:gridCol w:w="1701"/>
      </w:tblGrid>
      <w:tr w:rsidR="0011177D" w:rsidRPr="00BA28CE" w:rsidTr="00BA28CE">
        <w:trPr>
          <w:trHeight w:val="443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803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№</w:t>
            </w:r>
          </w:p>
          <w:p w:rsidR="0011177D" w:rsidRPr="00BA28CE" w:rsidRDefault="0011177D" w:rsidP="00803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A28CE">
              <w:t>Наименование</w:t>
            </w:r>
            <w:r w:rsidRPr="00BA28CE">
              <w:rPr>
                <w:spacing w:val="-37"/>
              </w:rPr>
              <w:t xml:space="preserve"> </w:t>
            </w:r>
            <w:r w:rsidRPr="00BA28CE"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 w:rsidRPr="00BA28CE">
              <w:t>Уро</w:t>
            </w:r>
            <w:r w:rsidR="00810F82" w:rsidRPr="00BA28CE">
              <w:t>-</w:t>
            </w:r>
            <w:proofErr w:type="spellStart"/>
            <w:r w:rsidRPr="00BA28CE">
              <w:t>вень</w:t>
            </w:r>
            <w:proofErr w:type="spellEnd"/>
            <w:proofErr w:type="gramEnd"/>
            <w:r w:rsidRPr="00BA28CE">
              <w:rPr>
                <w:spacing w:val="1"/>
              </w:rPr>
              <w:t xml:space="preserve"> </w:t>
            </w:r>
            <w:r w:rsidRPr="00BA28CE">
              <w:t>пока</w:t>
            </w:r>
            <w:r w:rsidR="00810F82" w:rsidRPr="00BA28CE">
              <w:t>-</w:t>
            </w:r>
            <w:proofErr w:type="spellStart"/>
            <w:r w:rsidRPr="00BA28CE">
              <w:t>зателя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 w:rsidRPr="00BA28CE">
              <w:t>Приз</w:t>
            </w:r>
            <w:r w:rsidR="00233F7A" w:rsidRPr="00BA28CE">
              <w:t>-</w:t>
            </w:r>
            <w:proofErr w:type="spellStart"/>
            <w:r w:rsidRPr="00BA28CE">
              <w:t>нак</w:t>
            </w:r>
            <w:proofErr w:type="spellEnd"/>
            <w:proofErr w:type="gramEnd"/>
            <w:r w:rsidRPr="00BA28CE">
              <w:rPr>
                <w:spacing w:val="1"/>
              </w:rPr>
              <w:t xml:space="preserve"> </w:t>
            </w:r>
            <w:proofErr w:type="spellStart"/>
            <w:r w:rsidRPr="00BA28CE">
              <w:t>возра</w:t>
            </w:r>
            <w:r w:rsidR="00810F82" w:rsidRPr="00BA28CE">
              <w:t>-</w:t>
            </w:r>
            <w:r w:rsidRPr="00BA28CE">
              <w:t>стания</w:t>
            </w:r>
            <w:proofErr w:type="spellEnd"/>
            <w:r w:rsidRPr="00BA28CE">
              <w:t>/</w:t>
            </w:r>
            <w:r w:rsidRPr="00BA28CE">
              <w:rPr>
                <w:spacing w:val="-37"/>
              </w:rPr>
              <w:t xml:space="preserve"> </w:t>
            </w:r>
            <w:proofErr w:type="spellStart"/>
            <w:r w:rsidRPr="00BA28CE">
              <w:t>убы</w:t>
            </w:r>
            <w:r w:rsidR="00233F7A" w:rsidRPr="00BA28CE">
              <w:t>-</w:t>
            </w:r>
            <w:r w:rsidRPr="00BA28CE"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Единица</w:t>
            </w:r>
            <w:r w:rsidRPr="00BA28CE">
              <w:rPr>
                <w:spacing w:val="1"/>
              </w:rPr>
              <w:t xml:space="preserve"> </w:t>
            </w:r>
            <w:r w:rsidRPr="00BA28CE">
              <w:t>измерения</w:t>
            </w:r>
            <w:proofErr w:type="gramStart"/>
            <w:r w:rsidRPr="00BA28CE">
              <w:t xml:space="preserve"> </w:t>
            </w:r>
            <w:r w:rsidRPr="00BA28CE">
              <w:rPr>
                <w:spacing w:val="-37"/>
              </w:rPr>
              <w:t xml:space="preserve">  </w:t>
            </w:r>
            <w:r w:rsidRPr="00BA28CE">
              <w:rPr>
                <w:spacing w:val="-1"/>
              </w:rPr>
              <w:t>(</w:t>
            </w:r>
            <w:proofErr w:type="gramEnd"/>
            <w:r w:rsidRPr="00BA28CE">
              <w:rPr>
                <w:spacing w:val="-1"/>
              </w:rPr>
              <w:t>по</w:t>
            </w:r>
            <w:r w:rsidRPr="00BA28CE">
              <w:rPr>
                <w:spacing w:val="-9"/>
              </w:rPr>
              <w:t xml:space="preserve"> </w:t>
            </w:r>
            <w:r w:rsidRPr="00BA28CE">
              <w:t>ОКЕИ)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A28CE">
              <w:t>Базовое</w:t>
            </w:r>
            <w:r w:rsidRPr="00BA28CE">
              <w:rPr>
                <w:spacing w:val="1"/>
              </w:rPr>
              <w:t xml:space="preserve"> </w:t>
            </w:r>
            <w:r w:rsidRPr="00BA28CE">
              <w:t>значение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Значение</w:t>
            </w:r>
            <w:r w:rsidRPr="00BA28CE">
              <w:rPr>
                <w:spacing w:val="-4"/>
              </w:rPr>
              <w:t xml:space="preserve"> </w:t>
            </w:r>
            <w:r w:rsidRPr="00BA28CE">
              <w:t>показателя</w:t>
            </w:r>
            <w:r w:rsidRPr="00BA28CE">
              <w:rPr>
                <w:spacing w:val="-1"/>
              </w:rPr>
              <w:t xml:space="preserve"> </w:t>
            </w:r>
            <w:r w:rsidRPr="00BA28CE">
              <w:t>по</w:t>
            </w:r>
            <w:r w:rsidRPr="00BA28CE">
              <w:rPr>
                <w:spacing w:val="-2"/>
              </w:rPr>
              <w:t xml:space="preserve"> </w:t>
            </w:r>
            <w:r w:rsidRPr="00BA28CE">
              <w:t>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A28CE"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A28CE">
              <w:t>Ответственный за достижение показателя (участник государственной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D" w:rsidRPr="00BA28CE" w:rsidRDefault="0011177D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A28CE">
              <w:t>Связь с показателями национальных целей</w:t>
            </w:r>
          </w:p>
        </w:tc>
      </w:tr>
      <w:tr w:rsidR="00E0266E" w:rsidRPr="00BA28CE" w:rsidTr="00BA28CE">
        <w:trPr>
          <w:trHeight w:val="594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803821"/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rPr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A28CE"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rPr>
                <w:position w:val="-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2026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6E" w:rsidRPr="00BA28CE" w:rsidRDefault="00233F7A" w:rsidP="00E02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2027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66E" w:rsidRPr="00BA28CE" w:rsidRDefault="00233F7A" w:rsidP="00E02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66E" w:rsidRPr="00BA28CE" w:rsidRDefault="00233F7A" w:rsidP="00233F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2029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66E" w:rsidRPr="00BA28CE" w:rsidRDefault="00233F7A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2030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rPr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rPr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66E" w:rsidRPr="00BA28CE" w:rsidRDefault="00E0266E" w:rsidP="00A25671">
            <w:pPr>
              <w:rPr>
                <w:vertAlign w:val="superscript"/>
              </w:rPr>
            </w:pPr>
          </w:p>
        </w:tc>
      </w:tr>
      <w:tr w:rsidR="00E0266E" w:rsidRPr="00BA28CE" w:rsidTr="00BA28CE">
        <w:trPr>
          <w:trHeight w:val="29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8038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266E" w:rsidRPr="00BA28CE" w:rsidRDefault="00233F7A" w:rsidP="00E02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66E" w:rsidRPr="00BA28CE" w:rsidRDefault="00233F7A" w:rsidP="00E026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66E" w:rsidRPr="00BA28CE" w:rsidRDefault="00233F7A" w:rsidP="00233F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66E" w:rsidRPr="00BA28CE" w:rsidRDefault="00233F7A" w:rsidP="00A256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233F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</w:t>
            </w:r>
            <w:r w:rsidR="00233F7A" w:rsidRPr="00BA28CE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5840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</w:t>
            </w:r>
            <w:r w:rsidR="00233F7A" w:rsidRPr="00BA28C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66E" w:rsidRPr="00BA28CE" w:rsidRDefault="00E0266E" w:rsidP="00233F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A28CE">
              <w:t>1</w:t>
            </w:r>
            <w:r w:rsidR="00233F7A" w:rsidRPr="00BA28CE">
              <w:t>7</w:t>
            </w:r>
          </w:p>
        </w:tc>
      </w:tr>
      <w:tr w:rsidR="00CF1EB3" w:rsidRPr="00BE52E5" w:rsidTr="00F00E61">
        <w:trPr>
          <w:trHeight w:val="373"/>
        </w:trPr>
        <w:tc>
          <w:tcPr>
            <w:tcW w:w="156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1EB3" w:rsidRPr="00BE52E5" w:rsidRDefault="0028633D" w:rsidP="00ED06B4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BE52E5">
              <w:rPr>
                <w:rFonts w:eastAsia="Times New Roman"/>
                <w:color w:val="000000"/>
                <w:spacing w:val="-2"/>
              </w:rPr>
              <w:t>Цель №</w:t>
            </w:r>
            <w:r w:rsidR="00B574C2" w:rsidRPr="00BE52E5">
              <w:rPr>
                <w:rFonts w:eastAsia="Times New Roman"/>
                <w:color w:val="000000"/>
                <w:spacing w:val="-2"/>
              </w:rPr>
              <w:t xml:space="preserve"> 1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B574C2" w:rsidRPr="00BE52E5">
              <w:rPr>
                <w:rFonts w:eastAsia="Times New Roman"/>
                <w:color w:val="000000"/>
                <w:spacing w:val="-2"/>
              </w:rPr>
              <w:t>–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 Снижение</w:t>
            </w:r>
            <w:r w:rsidR="00B574C2" w:rsidRPr="00BE52E5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числа </w:t>
            </w:r>
            <w:r w:rsidR="003E5DB8" w:rsidRPr="00BE52E5">
              <w:rPr>
                <w:rFonts w:eastAsia="Times New Roman"/>
                <w:color w:val="000000"/>
                <w:spacing w:val="-2"/>
              </w:rPr>
              <w:t xml:space="preserve">пострадавших и 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погибших при пожарах к 2030 году не менее чем на </w:t>
            </w:r>
            <w:r w:rsidR="00ED06B4" w:rsidRPr="00BE52E5">
              <w:rPr>
                <w:rFonts w:eastAsia="Times New Roman"/>
                <w:color w:val="000000"/>
                <w:spacing w:val="-2"/>
              </w:rPr>
              <w:t>14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 процентов по сравнению с плановым значением показателя </w:t>
            </w:r>
          </w:p>
        </w:tc>
      </w:tr>
      <w:tr w:rsidR="00BA28CE" w:rsidRPr="00BE52E5" w:rsidTr="00F00E61">
        <w:trPr>
          <w:trHeight w:val="37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4C2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B574C2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Сокращение количества лиц, пострадавших</w:t>
            </w:r>
            <w:r w:rsidR="003E5DB8" w:rsidRPr="00BE52E5">
              <w:t xml:space="preserve"> на пожарах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4C2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4C2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E52E5">
              <w:t>Возрас-тание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4C2" w:rsidRPr="00BE52E5" w:rsidRDefault="00B574C2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D0447C">
            <w:pPr>
              <w:shd w:val="clear" w:color="auto" w:fill="FFFFFF" w:themeFill="accent6" w:themeFillTint="66"/>
              <w:jc w:val="center"/>
              <w:rPr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 xml:space="preserve">Указ Президента Российской Федерации от 16.10.2019 №501; </w:t>
            </w:r>
          </w:p>
          <w:p w:rsidR="00B574C2" w:rsidRPr="00BE52E5" w:rsidRDefault="00B574C2" w:rsidP="00D0447C">
            <w:pPr>
              <w:shd w:val="clear" w:color="auto" w:fill="FFFFFF" w:themeFill="accent6" w:themeFillTint="66"/>
              <w:jc w:val="center"/>
              <w:rPr>
                <w:rFonts w:eastAsia="Times New Roman"/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>Указ Президента Российской Федерации от 0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2.07.2021 </w:t>
            </w:r>
          </w:p>
          <w:p w:rsidR="00B574C2" w:rsidRPr="00BE52E5" w:rsidRDefault="00B574C2" w:rsidP="00D0447C">
            <w:pPr>
              <w:shd w:val="clear" w:color="auto" w:fill="FFFFFF" w:themeFill="accent6" w:themeFillTint="66"/>
              <w:jc w:val="center"/>
            </w:pPr>
            <w:r w:rsidRPr="00BE52E5">
              <w:rPr>
                <w:rFonts w:eastAsia="Times New Roman"/>
                <w:color w:val="000000"/>
                <w:spacing w:val="-2"/>
              </w:rPr>
              <w:t xml:space="preserve"> № 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B574C2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Департамент по чрезвычайным ситуациям Кузбасса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74C2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rPr>
                <w:color w:val="000000"/>
                <w:spacing w:val="-2"/>
              </w:rPr>
              <w:t>Количество чрезвычайных ситуаций природного и техногенного характера, пожаров, происшествий на водных объектах и численность погибшего в них населения</w:t>
            </w:r>
          </w:p>
        </w:tc>
      </w:tr>
      <w:tr w:rsidR="008767D0" w:rsidRPr="00BE52E5" w:rsidTr="00F00E61">
        <w:trPr>
          <w:trHeight w:val="37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8767D0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Сокращение количества лиц, погибших на пожарах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67D0" w:rsidRPr="00BE52E5" w:rsidRDefault="008767D0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67D0" w:rsidRPr="00BE52E5" w:rsidRDefault="008767D0" w:rsidP="00B574C2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E52E5">
              <w:t>Возрас-тание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8767D0" w:rsidP="00B574C2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8767D0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202</w:t>
            </w:r>
            <w:r w:rsidR="00FB33BE" w:rsidRPr="00BE52E5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67D0" w:rsidRPr="00BE52E5" w:rsidRDefault="00B574C2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8767D0" w:rsidP="00D0447C">
            <w:pPr>
              <w:shd w:val="clear" w:color="auto" w:fill="FFFFFF" w:themeFill="accent6" w:themeFillTint="66"/>
              <w:jc w:val="center"/>
              <w:rPr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 xml:space="preserve">Указ Президента Российской Федерации от 16.10.2019 №501; </w:t>
            </w:r>
          </w:p>
          <w:p w:rsidR="008767D0" w:rsidRPr="00BE52E5" w:rsidRDefault="008767D0" w:rsidP="00D0447C">
            <w:pPr>
              <w:shd w:val="clear" w:color="auto" w:fill="FFFFFF" w:themeFill="accent6" w:themeFillTint="66"/>
              <w:jc w:val="center"/>
              <w:rPr>
                <w:rFonts w:eastAsia="Times New Roman"/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>Указ Президента Российской Федерации от 0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2.07.2021 </w:t>
            </w:r>
          </w:p>
          <w:p w:rsidR="008767D0" w:rsidRPr="00BE52E5" w:rsidRDefault="008767D0" w:rsidP="00D0447C">
            <w:pPr>
              <w:shd w:val="clear" w:color="auto" w:fill="FFFFFF" w:themeFill="accent6" w:themeFillTint="66"/>
              <w:jc w:val="center"/>
            </w:pPr>
            <w:r w:rsidRPr="00BE52E5">
              <w:rPr>
                <w:rFonts w:eastAsia="Times New Roman"/>
                <w:color w:val="000000"/>
                <w:spacing w:val="-2"/>
              </w:rPr>
              <w:t xml:space="preserve"> № 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43DA" w:rsidRPr="00BE52E5" w:rsidRDefault="008767D0" w:rsidP="00B574C2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Департамент по чрезвычайным ситуациям Кузбасса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767D0" w:rsidRPr="00BE52E5" w:rsidRDefault="008767D0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rPr>
                <w:color w:val="000000"/>
                <w:spacing w:val="-2"/>
              </w:rPr>
              <w:t>Количество чрезвычайных ситуаций природного и техногенного характера, пожаров, происшествий на водных объектах и численность погибшего в них населения</w:t>
            </w:r>
          </w:p>
        </w:tc>
      </w:tr>
      <w:tr w:rsidR="000F5F19" w:rsidRPr="00BE52E5" w:rsidTr="00F00E61">
        <w:trPr>
          <w:trHeight w:val="372"/>
        </w:trPr>
        <w:tc>
          <w:tcPr>
            <w:tcW w:w="156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F5F19" w:rsidRPr="00BE52E5" w:rsidRDefault="008767D0" w:rsidP="00ED06B4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BE52E5">
              <w:rPr>
                <w:rFonts w:eastAsia="Times New Roman"/>
                <w:color w:val="000000"/>
                <w:spacing w:val="-2"/>
              </w:rPr>
              <w:lastRenderedPageBreak/>
              <w:t>Цель №</w:t>
            </w:r>
            <w:r w:rsidR="00B574C2" w:rsidRPr="00BE52E5">
              <w:rPr>
                <w:rFonts w:eastAsia="Times New Roman"/>
                <w:color w:val="000000"/>
                <w:spacing w:val="-2"/>
              </w:rPr>
              <w:t xml:space="preserve"> 2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B574C2" w:rsidRPr="00BE52E5">
              <w:rPr>
                <w:rFonts w:eastAsia="Times New Roman"/>
                <w:color w:val="000000"/>
                <w:spacing w:val="-2"/>
              </w:rPr>
              <w:t>–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 Снижение</w:t>
            </w:r>
            <w:r w:rsidR="00B574C2" w:rsidRPr="00BE52E5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числа погибших при чрезвычайных ситуациях к 2030 году не менее чем на </w:t>
            </w:r>
            <w:r w:rsidR="00ED06B4" w:rsidRPr="00BE52E5">
              <w:rPr>
                <w:rFonts w:eastAsia="Times New Roman"/>
                <w:color w:val="000000"/>
                <w:spacing w:val="-2"/>
              </w:rPr>
              <w:t>14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 процентов по сравнению с плановым значением показателя</w:t>
            </w:r>
          </w:p>
        </w:tc>
      </w:tr>
      <w:tr w:rsidR="00ED06B4" w:rsidRPr="00BE52E5" w:rsidTr="00F00E61">
        <w:trPr>
          <w:trHeight w:val="37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Количество чрезвычайных ситуаций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E52E5">
              <w:t>Возрас-тание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D0447C">
            <w:pPr>
              <w:shd w:val="clear" w:color="auto" w:fill="FFFFFF" w:themeFill="accent6" w:themeFillTint="66"/>
              <w:jc w:val="center"/>
              <w:rPr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 xml:space="preserve">Указ Президента Российской Федерации от 16.10.2019 №501; </w:t>
            </w:r>
          </w:p>
          <w:p w:rsidR="00ED06B4" w:rsidRPr="00BE52E5" w:rsidRDefault="00ED06B4" w:rsidP="00D0447C">
            <w:pPr>
              <w:shd w:val="clear" w:color="auto" w:fill="FFFFFF" w:themeFill="accent6" w:themeFillTint="66"/>
              <w:jc w:val="center"/>
              <w:rPr>
                <w:rFonts w:eastAsia="Times New Roman"/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>Указ Президента Российской Федерации от 0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2.07.2021 </w:t>
            </w:r>
          </w:p>
          <w:p w:rsidR="00ED06B4" w:rsidRPr="00BE52E5" w:rsidRDefault="00ED06B4" w:rsidP="00D0447C">
            <w:pPr>
              <w:shd w:val="clear" w:color="auto" w:fill="FFFFFF" w:themeFill="accent6" w:themeFillTint="66"/>
              <w:jc w:val="center"/>
            </w:pPr>
            <w:r w:rsidRPr="00BE52E5">
              <w:rPr>
                <w:rFonts w:eastAsia="Times New Roman"/>
                <w:color w:val="000000"/>
                <w:spacing w:val="-2"/>
              </w:rPr>
              <w:t xml:space="preserve"> № 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ED06B4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Департамент по чрезвычайным ситуациям Кузбасса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rPr>
                <w:color w:val="000000"/>
                <w:spacing w:val="-2"/>
              </w:rPr>
              <w:t>Количество чрезвычайных ситуаций природного и техногенного характера, пожаров, происшествий на водных объектах и численность погибшего в них населения</w:t>
            </w:r>
          </w:p>
        </w:tc>
        <w:bookmarkStart w:id="0" w:name="_GoBack"/>
        <w:bookmarkEnd w:id="0"/>
      </w:tr>
      <w:tr w:rsidR="00ED06B4" w:rsidRPr="00BE52E5" w:rsidTr="00F00E61">
        <w:trPr>
          <w:trHeight w:val="37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Сокращение количества лиц, погибших в чрезвычайных ситуациях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ГП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E52E5">
              <w:t>Возрас-тание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06B4" w:rsidRPr="00BE52E5" w:rsidRDefault="00ED06B4" w:rsidP="005C682A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D0447C">
            <w:pPr>
              <w:shd w:val="clear" w:color="auto" w:fill="FFFFFF" w:themeFill="accent6" w:themeFillTint="66"/>
              <w:jc w:val="center"/>
              <w:rPr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 xml:space="preserve">Указ Президента Российской Федерации от 16.10.2019 №501; </w:t>
            </w:r>
          </w:p>
          <w:p w:rsidR="00ED06B4" w:rsidRPr="00BE52E5" w:rsidRDefault="00ED06B4" w:rsidP="00D0447C">
            <w:pPr>
              <w:shd w:val="clear" w:color="auto" w:fill="FFFFFF" w:themeFill="accent6" w:themeFillTint="66"/>
              <w:jc w:val="center"/>
              <w:rPr>
                <w:rFonts w:eastAsia="Times New Roman"/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>Указ Президента Российской Федерации от 0</w:t>
            </w:r>
            <w:r w:rsidRPr="00BE52E5">
              <w:rPr>
                <w:rFonts w:eastAsia="Times New Roman"/>
                <w:color w:val="000000"/>
                <w:spacing w:val="-2"/>
              </w:rPr>
              <w:t xml:space="preserve">2.07.2021 </w:t>
            </w:r>
          </w:p>
          <w:p w:rsidR="00ED06B4" w:rsidRPr="00BE52E5" w:rsidRDefault="00ED06B4" w:rsidP="00D0447C">
            <w:pPr>
              <w:shd w:val="clear" w:color="auto" w:fill="FFFFFF" w:themeFill="accent6" w:themeFillTint="66"/>
              <w:jc w:val="center"/>
            </w:pPr>
            <w:r w:rsidRPr="00BE52E5">
              <w:rPr>
                <w:rFonts w:eastAsia="Times New Roman"/>
                <w:color w:val="000000"/>
                <w:spacing w:val="-2"/>
              </w:rPr>
              <w:t xml:space="preserve"> № 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52E5">
              <w:t>Департамент по чрезвычайным ситуациям Кузбасса,</w:t>
            </w:r>
          </w:p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BE52E5">
              <w:rPr>
                <w:color w:val="000000"/>
                <w:spacing w:val="-2"/>
              </w:rPr>
              <w:t>Количество чрезвычайных ситуаций природного и техногенного характера, пожаров, происшествий на водных объектах и численность погибшего в них населения.</w:t>
            </w:r>
          </w:p>
          <w:p w:rsidR="00ED06B4" w:rsidRPr="00BE52E5" w:rsidRDefault="00ED06B4" w:rsidP="00D0447C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pacing w:val="-2"/>
              </w:rPr>
            </w:pPr>
            <w:r w:rsidRPr="00BE52E5">
              <w:rPr>
                <w:rFonts w:eastAsia="Times New Roman"/>
                <w:color w:val="000000"/>
                <w:spacing w:val="-2"/>
              </w:rPr>
              <w:t>Уровень</w:t>
            </w:r>
            <w:r w:rsidRPr="00BE52E5">
              <w:rPr>
                <w:color w:val="000000"/>
                <w:spacing w:val="-2"/>
              </w:rPr>
              <w:t xml:space="preserve"> </w:t>
            </w:r>
            <w:r w:rsidRPr="00BE52E5">
              <w:rPr>
                <w:rFonts w:eastAsia="Times New Roman"/>
                <w:color w:val="000000"/>
                <w:spacing w:val="-2"/>
              </w:rPr>
              <w:t>антитеррористической защищенности критически важных объектов Российской Федерации.</w:t>
            </w:r>
          </w:p>
          <w:p w:rsidR="00ED06B4" w:rsidRPr="00BE52E5" w:rsidRDefault="00ED06B4" w:rsidP="00ED06B4">
            <w:pPr>
              <w:widowControl w:val="0"/>
              <w:shd w:val="clear" w:color="auto" w:fill="FFFFFF" w:themeFill="accent6" w:themeFillTint="66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E52E5">
              <w:rPr>
                <w:rFonts w:eastAsia="Times New Roman"/>
                <w:color w:val="000000"/>
                <w:spacing w:val="-2"/>
              </w:rPr>
              <w:lastRenderedPageBreak/>
              <w:t>Уровень готовности систем оповещения населения об опасностях, возникающих при военных конфликтах и чрезвычайных ситуациях</w:t>
            </w:r>
          </w:p>
        </w:tc>
      </w:tr>
    </w:tbl>
    <w:p w:rsidR="00EA0F45" w:rsidRDefault="00EA0F45" w:rsidP="00BA28CE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31357" w:rsidRDefault="00931357" w:rsidP="0011177D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70259" w:rsidRDefault="00770259" w:rsidP="0011177D">
      <w:pPr>
        <w:widowControl w:val="0"/>
        <w:kinsoku w:val="0"/>
        <w:overflowPunct w:val="0"/>
        <w:autoSpaceDE w:val="0"/>
        <w:autoSpaceDN w:val="0"/>
        <w:adjustRightInd w:val="0"/>
        <w:spacing w:after="240"/>
        <w:ind w:left="284"/>
        <w:jc w:val="center"/>
        <w:rPr>
          <w:b/>
        </w:rPr>
      </w:pPr>
    </w:p>
    <w:p w:rsidR="0011177D" w:rsidRPr="007B547E" w:rsidRDefault="0011177D" w:rsidP="0011177D">
      <w:pPr>
        <w:widowControl w:val="0"/>
        <w:kinsoku w:val="0"/>
        <w:overflowPunct w:val="0"/>
        <w:autoSpaceDE w:val="0"/>
        <w:autoSpaceDN w:val="0"/>
        <w:adjustRightInd w:val="0"/>
        <w:spacing w:after="240"/>
        <w:ind w:left="284"/>
        <w:jc w:val="center"/>
        <w:rPr>
          <w:b/>
        </w:rPr>
      </w:pPr>
      <w:r w:rsidRPr="007B547E">
        <w:rPr>
          <w:b/>
        </w:rPr>
        <w:t>3. План достижения показателей государственной программы в 2024 году</w:t>
      </w:r>
    </w:p>
    <w:tbl>
      <w:tblPr>
        <w:tblW w:w="4652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59"/>
        <w:gridCol w:w="4237"/>
        <w:gridCol w:w="1127"/>
        <w:gridCol w:w="1516"/>
        <w:gridCol w:w="604"/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20"/>
        <w:gridCol w:w="1025"/>
      </w:tblGrid>
      <w:tr w:rsidR="0011177D" w:rsidRPr="00ED06B4" w:rsidTr="00803821">
        <w:trPr>
          <w:trHeight w:val="349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C2" w:rsidRPr="00ED06B4" w:rsidRDefault="0011177D" w:rsidP="00A25671">
            <w:pPr>
              <w:jc w:val="center"/>
            </w:pPr>
            <w:r w:rsidRPr="00ED06B4">
              <w:t xml:space="preserve">№ </w:t>
            </w:r>
          </w:p>
          <w:p w:rsidR="0011177D" w:rsidRPr="00ED06B4" w:rsidRDefault="0011177D" w:rsidP="00A25671">
            <w:pPr>
              <w:jc w:val="center"/>
            </w:pPr>
            <w:r w:rsidRPr="00ED06B4">
              <w:t>п/п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Цели</w:t>
            </w:r>
            <w:r w:rsidR="00CA6A04" w:rsidRPr="0099643E">
              <w:t xml:space="preserve"> </w:t>
            </w:r>
            <w:r w:rsidRPr="0099643E">
              <w:t>/</w:t>
            </w:r>
            <w:r w:rsidR="00CA6A04" w:rsidRPr="0099643E">
              <w:t xml:space="preserve"> </w:t>
            </w:r>
            <w:r w:rsidRPr="0099643E">
              <w:t xml:space="preserve">показатели государственной программы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Уровень показателя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Единица измерения</w:t>
            </w:r>
          </w:p>
          <w:p w:rsidR="0011177D" w:rsidRPr="0099643E" w:rsidRDefault="0011177D" w:rsidP="00A25671">
            <w:pPr>
              <w:jc w:val="center"/>
            </w:pPr>
            <w:r w:rsidRPr="0099643E">
              <w:t>(по ОКЕИ)</w:t>
            </w:r>
          </w:p>
        </w:tc>
        <w:tc>
          <w:tcPr>
            <w:tcW w:w="22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Плановые значения по месяцам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ED06B4" w:rsidRDefault="0011177D" w:rsidP="00A25671">
            <w:pPr>
              <w:jc w:val="center"/>
              <w:rPr>
                <w:bCs/>
              </w:rPr>
            </w:pPr>
            <w:r w:rsidRPr="00ED06B4">
              <w:rPr>
                <w:bCs/>
              </w:rPr>
              <w:t>На конец 2024 года</w:t>
            </w:r>
          </w:p>
        </w:tc>
      </w:tr>
      <w:tr w:rsidR="0011177D" w:rsidRPr="00ED06B4" w:rsidTr="0058200D">
        <w:trPr>
          <w:trHeight w:val="661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ED06B4" w:rsidRDefault="0011177D" w:rsidP="00A25671"/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/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/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янв.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фев.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март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апр.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май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июнь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июль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99643E" w:rsidRDefault="0011177D" w:rsidP="00A25671">
            <w:pPr>
              <w:jc w:val="center"/>
            </w:pPr>
            <w:r w:rsidRPr="0099643E">
              <w:t>авг.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ED06B4" w:rsidRDefault="0011177D" w:rsidP="00A25671">
            <w:pPr>
              <w:jc w:val="center"/>
            </w:pPr>
            <w:r w:rsidRPr="00ED06B4">
              <w:t>сен.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ED06B4" w:rsidRDefault="0011177D" w:rsidP="00A25671">
            <w:pPr>
              <w:jc w:val="center"/>
            </w:pPr>
            <w:r w:rsidRPr="00ED06B4">
              <w:t>окт.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ED06B4" w:rsidRDefault="0011177D" w:rsidP="00A25671">
            <w:pPr>
              <w:jc w:val="center"/>
            </w:pPr>
            <w:r w:rsidRPr="00ED06B4">
              <w:t>ноя.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ED06B4" w:rsidRDefault="0011177D" w:rsidP="00A25671">
            <w:pPr>
              <w:rPr>
                <w:b/>
              </w:rPr>
            </w:pPr>
          </w:p>
        </w:tc>
      </w:tr>
      <w:tr w:rsidR="0011177D" w:rsidRPr="00ED06B4" w:rsidTr="00ED06B4">
        <w:trPr>
          <w:trHeight w:val="14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7D" w:rsidRPr="00ED06B4" w:rsidRDefault="00ED06B4" w:rsidP="00A25671">
            <w:pPr>
              <w:jc w:val="center"/>
              <w:rPr>
                <w:lang w:val="en-US"/>
              </w:rPr>
            </w:pPr>
            <w:r w:rsidRPr="00ED06B4">
              <w:t>1</w:t>
            </w:r>
            <w:r w:rsidR="0011177D" w:rsidRPr="00ED06B4">
              <w:rPr>
                <w:lang w:val="en-US"/>
              </w:rPr>
              <w:t>.</w:t>
            </w:r>
          </w:p>
        </w:tc>
        <w:tc>
          <w:tcPr>
            <w:tcW w:w="48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7D" w:rsidRPr="0099643E" w:rsidRDefault="00FB33BE" w:rsidP="00ED06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99643E">
              <w:rPr>
                <w:rFonts w:eastAsia="Times New Roman"/>
                <w:color w:val="000000"/>
                <w:spacing w:val="-2"/>
              </w:rPr>
              <w:t>Цель №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 xml:space="preserve"> 1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>–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 Снижение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99643E">
              <w:rPr>
                <w:rFonts w:eastAsia="Times New Roman"/>
                <w:color w:val="000000"/>
                <w:spacing w:val="-2"/>
              </w:rPr>
              <w:t>числа</w:t>
            </w:r>
            <w:r w:rsidR="003E5DB8">
              <w:rPr>
                <w:rFonts w:eastAsia="Times New Roman"/>
                <w:color w:val="000000"/>
                <w:spacing w:val="-2"/>
              </w:rPr>
              <w:t xml:space="preserve"> пострадавших и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 погибших при пожарах к 2030 году не менее чем на 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>14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 процентов по сравнению с плановым значением показателя</w:t>
            </w:r>
          </w:p>
        </w:tc>
      </w:tr>
      <w:tr w:rsidR="00CA6A04" w:rsidRPr="00ED06B4" w:rsidTr="0058200D">
        <w:trPr>
          <w:trHeight w:val="38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04" w:rsidRPr="00ED06B4" w:rsidRDefault="00ED06B4" w:rsidP="00A25671">
            <w:pPr>
              <w:jc w:val="center"/>
              <w:rPr>
                <w:lang w:val="en-US"/>
              </w:rPr>
            </w:pPr>
            <w:r w:rsidRPr="00ED06B4">
              <w:t>1</w:t>
            </w:r>
            <w:r w:rsidR="00CA6A04" w:rsidRPr="00ED06B4">
              <w:rPr>
                <w:lang w:val="en-US"/>
              </w:rPr>
              <w:t>.1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99643E" w:rsidP="00A25671">
            <w:pPr>
              <w:rPr>
                <w:bCs/>
                <w:i/>
                <w:color w:val="000000"/>
              </w:rPr>
            </w:pPr>
            <w:r w:rsidRPr="0099643E">
              <w:t>Сокращение количества лиц, пострадавших</w:t>
            </w:r>
            <w:r w:rsidR="003E5DB8">
              <w:t xml:space="preserve"> на пожарах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CA6A04">
            <w:pPr>
              <w:jc w:val="center"/>
              <w:rPr>
                <w:i/>
              </w:rPr>
            </w:pPr>
            <w:r w:rsidRPr="0099643E">
              <w:t>ГП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ED06B4" w:rsidP="00CA6A04">
            <w:pPr>
              <w:jc w:val="center"/>
              <w:rPr>
                <w:i/>
              </w:rPr>
            </w:pPr>
            <w:r w:rsidRPr="0099643E">
              <w:t>Проценты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ED06B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ED06B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ED06B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ED06B4" w:rsidRDefault="00CA6A04" w:rsidP="00B2449A">
            <w:pPr>
              <w:jc w:val="center"/>
            </w:pPr>
            <w:r w:rsidRPr="00ED06B4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ED06B4" w:rsidRDefault="00ED06B4" w:rsidP="00175E52">
            <w:pPr>
              <w:jc w:val="center"/>
            </w:pPr>
            <w:r w:rsidRPr="00ED06B4">
              <w:t>2</w:t>
            </w:r>
          </w:p>
        </w:tc>
      </w:tr>
      <w:tr w:rsidR="00FB33BE" w:rsidRPr="00ED06B4" w:rsidTr="0058200D">
        <w:trPr>
          <w:trHeight w:val="38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BE" w:rsidRPr="00ED06B4" w:rsidRDefault="00ED06B4" w:rsidP="00A25671">
            <w:pPr>
              <w:jc w:val="center"/>
            </w:pPr>
            <w:r w:rsidRPr="00ED06B4">
              <w:t>1</w:t>
            </w:r>
            <w:r w:rsidR="00FB33BE" w:rsidRPr="00ED06B4">
              <w:t>.2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99643E" w:rsidP="00A25671">
            <w:r w:rsidRPr="0099643E">
              <w:t>Сокращение количества лиц, погибших на пожарах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CA6A04">
            <w:pPr>
              <w:jc w:val="center"/>
            </w:pPr>
            <w:r w:rsidRPr="0099643E">
              <w:t>ГП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CA6A04">
            <w:pPr>
              <w:jc w:val="center"/>
            </w:pPr>
            <w:r w:rsidRPr="0099643E">
              <w:t>Проценты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ED06B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ED06B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99643E" w:rsidRDefault="0058200D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ED06B4" w:rsidRDefault="00ED06B4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BE" w:rsidRPr="00ED06B4" w:rsidRDefault="0058200D" w:rsidP="00175E52">
            <w:pPr>
              <w:jc w:val="center"/>
            </w:pPr>
            <w:r w:rsidRPr="00ED06B4">
              <w:t>2</w:t>
            </w:r>
          </w:p>
        </w:tc>
      </w:tr>
      <w:tr w:rsidR="00BA5440" w:rsidRPr="00ED06B4" w:rsidTr="0058200D">
        <w:trPr>
          <w:trHeight w:val="38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0" w:rsidRPr="00ED06B4" w:rsidRDefault="00ED06B4" w:rsidP="00A25671">
            <w:pPr>
              <w:jc w:val="center"/>
            </w:pPr>
            <w:r w:rsidRPr="00ED06B4">
              <w:t>2</w:t>
            </w:r>
            <w:r w:rsidR="00BA5440" w:rsidRPr="00ED06B4">
              <w:t>.</w:t>
            </w:r>
          </w:p>
        </w:tc>
        <w:tc>
          <w:tcPr>
            <w:tcW w:w="48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40" w:rsidRPr="0099643E" w:rsidRDefault="0058200D" w:rsidP="00ED06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99643E">
              <w:rPr>
                <w:rFonts w:eastAsia="Times New Roman"/>
                <w:color w:val="000000"/>
                <w:spacing w:val="-2"/>
              </w:rPr>
              <w:t>Цель №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 xml:space="preserve"> 2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>–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 Снижение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числа погибших при чрезвычайных ситуациях к 2030 году не менее чем на </w:t>
            </w:r>
            <w:r w:rsidR="00ED06B4" w:rsidRPr="0099643E">
              <w:rPr>
                <w:rFonts w:eastAsia="Times New Roman"/>
                <w:color w:val="000000"/>
                <w:spacing w:val="-2"/>
              </w:rPr>
              <w:t>14</w:t>
            </w:r>
            <w:r w:rsidRPr="0099643E">
              <w:rPr>
                <w:rFonts w:eastAsia="Times New Roman"/>
                <w:color w:val="000000"/>
                <w:spacing w:val="-2"/>
              </w:rPr>
              <w:t xml:space="preserve"> процентов по сравнению с плановым значением показателя</w:t>
            </w:r>
          </w:p>
        </w:tc>
      </w:tr>
      <w:tr w:rsidR="00CA6A04" w:rsidRPr="00ED06B4" w:rsidTr="0058200D">
        <w:trPr>
          <w:trHeight w:val="38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04" w:rsidRPr="00ED06B4" w:rsidRDefault="00ED06B4" w:rsidP="00A25671">
            <w:pPr>
              <w:jc w:val="center"/>
            </w:pPr>
            <w:r w:rsidRPr="00ED06B4">
              <w:t>2</w:t>
            </w:r>
            <w:r w:rsidR="00CA6A04" w:rsidRPr="00ED06B4">
              <w:t>.1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58200D" w:rsidP="00A25671">
            <w:pPr>
              <w:rPr>
                <w:bCs/>
                <w:i/>
                <w:color w:val="000000"/>
              </w:rPr>
            </w:pPr>
            <w:r w:rsidRPr="0099643E">
              <w:t>Количество чрезвычайных ситуаций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CA6A04">
            <w:pPr>
              <w:jc w:val="center"/>
              <w:rPr>
                <w:i/>
              </w:rPr>
            </w:pPr>
            <w:r w:rsidRPr="0099643E">
              <w:t>ГП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ED06B4" w:rsidP="00CA6A04">
            <w:pPr>
              <w:jc w:val="center"/>
              <w:rPr>
                <w:i/>
              </w:rPr>
            </w:pPr>
            <w:r w:rsidRPr="0099643E">
              <w:t>Проценты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99643E" w:rsidRDefault="00CA6A04" w:rsidP="00B2449A">
            <w:pPr>
              <w:jc w:val="center"/>
            </w:pPr>
            <w:r w:rsidRPr="0099643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ED06B4" w:rsidRDefault="00CA6A04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ED06B4" w:rsidRDefault="00CA6A04" w:rsidP="00B2449A">
            <w:pPr>
              <w:jc w:val="center"/>
            </w:pPr>
            <w:r w:rsidRPr="00ED06B4"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ED06B4" w:rsidRDefault="00CA6A04" w:rsidP="00B2449A">
            <w:pPr>
              <w:jc w:val="center"/>
            </w:pPr>
            <w:r w:rsidRPr="00ED06B4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4" w:rsidRPr="00ED06B4" w:rsidRDefault="00175E52" w:rsidP="00ED06B4">
            <w:pPr>
              <w:jc w:val="center"/>
            </w:pPr>
            <w:r w:rsidRPr="00ED06B4">
              <w:t>2</w:t>
            </w:r>
          </w:p>
        </w:tc>
      </w:tr>
      <w:tr w:rsidR="0058200D" w:rsidRPr="00ED06B4" w:rsidTr="0058200D">
        <w:trPr>
          <w:trHeight w:val="38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0D" w:rsidRPr="00ED06B4" w:rsidRDefault="00ED06B4" w:rsidP="00A25671">
            <w:pPr>
              <w:jc w:val="center"/>
            </w:pPr>
            <w:r w:rsidRPr="00ED06B4">
              <w:t>2</w:t>
            </w:r>
            <w:r w:rsidR="0058200D" w:rsidRPr="00ED06B4">
              <w:t>.2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A25671">
            <w:r w:rsidRPr="00ED06B4">
              <w:t>Сокращение количества лиц, погибших в чрезвычайных ситуациях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CA6A04">
            <w:pPr>
              <w:jc w:val="center"/>
            </w:pPr>
            <w:r w:rsidRPr="00ED06B4">
              <w:t>ГП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CA6A04">
            <w:pPr>
              <w:jc w:val="center"/>
            </w:pPr>
            <w:r w:rsidRPr="00ED06B4">
              <w:t>Проценты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ED06B4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ED06B4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ED06B4" w:rsidP="00B2449A">
            <w:pPr>
              <w:jc w:val="center"/>
            </w:pPr>
            <w:r w:rsidRPr="00ED06B4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58200D" w:rsidP="00B2449A">
            <w:pPr>
              <w:jc w:val="center"/>
            </w:pPr>
            <w:r w:rsidRPr="00ED06B4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D" w:rsidRPr="00ED06B4" w:rsidRDefault="00ED06B4" w:rsidP="00175E52">
            <w:pPr>
              <w:jc w:val="center"/>
            </w:pPr>
            <w:r w:rsidRPr="00ED06B4">
              <w:t>2</w:t>
            </w:r>
          </w:p>
        </w:tc>
      </w:tr>
    </w:tbl>
    <w:p w:rsidR="007B547E" w:rsidRDefault="007B547E" w:rsidP="0011177D">
      <w:pPr>
        <w:widowControl w:val="0"/>
        <w:tabs>
          <w:tab w:val="left" w:pos="5729"/>
        </w:tabs>
        <w:kinsoku w:val="0"/>
        <w:overflowPunct w:val="0"/>
        <w:autoSpaceDE w:val="0"/>
        <w:autoSpaceDN w:val="0"/>
        <w:adjustRightInd w:val="0"/>
        <w:ind w:left="360"/>
        <w:jc w:val="center"/>
        <w:outlineLvl w:val="0"/>
      </w:pPr>
    </w:p>
    <w:p w:rsidR="0011177D" w:rsidRPr="007B547E" w:rsidRDefault="0011177D" w:rsidP="00EB6587">
      <w:pPr>
        <w:widowControl w:val="0"/>
        <w:tabs>
          <w:tab w:val="left" w:pos="5729"/>
        </w:tabs>
        <w:kinsoku w:val="0"/>
        <w:overflowPunct w:val="0"/>
        <w:autoSpaceDE w:val="0"/>
        <w:autoSpaceDN w:val="0"/>
        <w:adjustRightInd w:val="0"/>
        <w:ind w:left="360"/>
        <w:jc w:val="center"/>
        <w:outlineLvl w:val="0"/>
        <w:rPr>
          <w:b/>
        </w:rPr>
      </w:pPr>
      <w:r w:rsidRPr="007B547E">
        <w:rPr>
          <w:b/>
        </w:rPr>
        <w:t>4.</w:t>
      </w:r>
      <w:r w:rsidR="007B547E">
        <w:rPr>
          <w:b/>
        </w:rPr>
        <w:t xml:space="preserve"> </w:t>
      </w:r>
      <w:r w:rsidRPr="007B547E">
        <w:rPr>
          <w:b/>
        </w:rPr>
        <w:t>Структура</w:t>
      </w:r>
      <w:r w:rsidRPr="007B547E">
        <w:rPr>
          <w:b/>
          <w:spacing w:val="-5"/>
        </w:rPr>
        <w:t xml:space="preserve"> </w:t>
      </w:r>
      <w:r w:rsidRPr="007B547E">
        <w:rPr>
          <w:b/>
        </w:rPr>
        <w:t>государственной</w:t>
      </w:r>
      <w:r w:rsidRPr="007B547E">
        <w:rPr>
          <w:b/>
          <w:spacing w:val="-2"/>
        </w:rPr>
        <w:t xml:space="preserve"> </w:t>
      </w:r>
      <w:r w:rsidRPr="007B547E">
        <w:rPr>
          <w:b/>
        </w:rPr>
        <w:t>программы</w:t>
      </w:r>
    </w:p>
    <w:p w:rsidR="00EB6587" w:rsidRPr="00122C90" w:rsidRDefault="00EB6587" w:rsidP="00EB6587">
      <w:pPr>
        <w:widowControl w:val="0"/>
        <w:tabs>
          <w:tab w:val="left" w:pos="5729"/>
        </w:tabs>
        <w:kinsoku w:val="0"/>
        <w:overflowPunct w:val="0"/>
        <w:autoSpaceDE w:val="0"/>
        <w:autoSpaceDN w:val="0"/>
        <w:adjustRightInd w:val="0"/>
        <w:ind w:left="360"/>
        <w:jc w:val="center"/>
        <w:outlineLvl w:val="0"/>
      </w:pPr>
    </w:p>
    <w:tbl>
      <w:tblPr>
        <w:tblpPr w:leftFromText="180" w:rightFromText="180" w:vertAnchor="text" w:tblpX="572" w:tblpY="1"/>
        <w:tblOverlap w:val="never"/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399"/>
        <w:gridCol w:w="6804"/>
        <w:gridCol w:w="3114"/>
      </w:tblGrid>
      <w:tr w:rsidR="0011177D" w:rsidRPr="00122C90" w:rsidTr="002416A8">
        <w:trPr>
          <w:trHeight w:val="4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014BA9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1"/>
              <w:ind w:right="166"/>
              <w:jc w:val="center"/>
            </w:pPr>
            <w:r w:rsidRPr="00014BA9">
              <w:t>№</w:t>
            </w:r>
            <w:r w:rsidRPr="00014BA9">
              <w:rPr>
                <w:spacing w:val="-1"/>
              </w:rPr>
              <w:t xml:space="preserve"> </w:t>
            </w:r>
            <w:r w:rsidRPr="00014BA9">
              <w:t>п/п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014BA9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1"/>
              <w:ind w:right="198"/>
              <w:jc w:val="center"/>
              <w:rPr>
                <w:vertAlign w:val="superscript"/>
              </w:rPr>
            </w:pPr>
            <w:r w:rsidRPr="00014BA9">
              <w:t>Задачи</w:t>
            </w:r>
            <w:r w:rsidRPr="00014BA9">
              <w:rPr>
                <w:spacing w:val="-4"/>
              </w:rPr>
              <w:t xml:space="preserve"> </w:t>
            </w:r>
            <w:r w:rsidRPr="00014BA9">
              <w:t>структурного</w:t>
            </w:r>
            <w:r w:rsidRPr="00014BA9">
              <w:rPr>
                <w:spacing w:val="-3"/>
              </w:rPr>
              <w:t xml:space="preserve"> </w:t>
            </w:r>
            <w:r w:rsidRPr="00014BA9">
              <w:t>элемента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014BA9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ind w:right="139"/>
              <w:jc w:val="center"/>
              <w:rPr>
                <w:vertAlign w:val="superscript"/>
              </w:rPr>
            </w:pPr>
            <w:r w:rsidRPr="00014BA9">
              <w:t>Краткое описание ожидаемых эффектов от реализации задачи структурного</w:t>
            </w:r>
            <w:r w:rsidRPr="00014BA9">
              <w:rPr>
                <w:spacing w:val="-6"/>
              </w:rPr>
              <w:t xml:space="preserve"> </w:t>
            </w:r>
            <w:r w:rsidRPr="00014BA9">
              <w:t>элемента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122C90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/>
              <w:jc w:val="center"/>
            </w:pPr>
            <w:r w:rsidRPr="00122C90">
              <w:t>Связь</w:t>
            </w:r>
          </w:p>
          <w:p w:rsidR="0011177D" w:rsidRPr="00122C90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vertAlign w:val="superscript"/>
              </w:rPr>
            </w:pPr>
            <w:r w:rsidRPr="00122C90">
              <w:t>с показателями</w:t>
            </w:r>
          </w:p>
        </w:tc>
      </w:tr>
      <w:tr w:rsidR="0011177D" w:rsidRPr="00122C90" w:rsidTr="002416A8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014BA9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014BA9">
              <w:lastRenderedPageBreak/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014BA9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014BA9"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014BA9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014BA9"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7D" w:rsidRPr="00122C90" w:rsidRDefault="0011177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122C90">
              <w:t>4</w:t>
            </w:r>
          </w:p>
        </w:tc>
      </w:tr>
      <w:tr w:rsidR="0076216B" w:rsidRPr="000001F4" w:rsidTr="002416A8"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6B" w:rsidRPr="00C46C7C" w:rsidRDefault="004270A0" w:rsidP="002416A8">
            <w:pPr>
              <w:widowControl w:val="0"/>
              <w:tabs>
                <w:tab w:val="left" w:pos="86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C46C7C">
              <w:t>1</w:t>
            </w:r>
            <w:r w:rsidR="0076216B" w:rsidRPr="00C46C7C"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6B" w:rsidRPr="004270A0" w:rsidRDefault="004270A0" w:rsidP="00BA28CE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 w:rsidRPr="004270A0">
              <w:rPr>
                <w:shd w:val="clear" w:color="auto" w:fill="FFFFFF"/>
              </w:rPr>
              <w:t xml:space="preserve">Региональный проект </w:t>
            </w:r>
            <w:r w:rsidR="0076216B" w:rsidRPr="004270A0">
              <w:rPr>
                <w:shd w:val="clear" w:color="auto" w:fill="FFFFFF"/>
              </w:rPr>
              <w:t>«</w:t>
            </w:r>
            <w:r w:rsidR="009F061D" w:rsidRPr="004270A0">
              <w:rPr>
                <w:shd w:val="clear" w:color="auto" w:fill="FFFFFF"/>
              </w:rPr>
              <w:t xml:space="preserve">Развитие инфраструктуры в области защиты населения и территории Кемеровской области </w:t>
            </w:r>
            <w:r w:rsidR="00BA28CE">
              <w:rPr>
                <w:shd w:val="clear" w:color="auto" w:fill="FFFFFF"/>
              </w:rPr>
              <w:t>–</w:t>
            </w:r>
            <w:r w:rsidR="009F061D" w:rsidRPr="004270A0">
              <w:rPr>
                <w:shd w:val="clear" w:color="auto" w:fill="FFFFFF"/>
              </w:rPr>
              <w:t xml:space="preserve"> Кузбасса</w:t>
            </w:r>
            <w:r w:rsidR="00BA28CE">
              <w:rPr>
                <w:shd w:val="clear" w:color="auto" w:fill="FFFFFF"/>
              </w:rPr>
              <w:t xml:space="preserve"> </w:t>
            </w:r>
            <w:r w:rsidR="009F061D" w:rsidRPr="004270A0">
              <w:rPr>
                <w:shd w:val="clear" w:color="auto" w:fill="FFFFFF"/>
              </w:rPr>
              <w:t xml:space="preserve">от </w:t>
            </w:r>
            <w:r>
              <w:rPr>
                <w:shd w:val="clear" w:color="auto" w:fill="FFFFFF"/>
              </w:rPr>
              <w:t>ч</w:t>
            </w:r>
            <w:r w:rsidR="009F061D" w:rsidRPr="004270A0">
              <w:rPr>
                <w:shd w:val="clear" w:color="auto" w:fill="FFFFFF"/>
              </w:rPr>
              <w:t>резвычайных ситуаций природного и техногенного характера,</w:t>
            </w:r>
            <w:r w:rsidR="009F061D" w:rsidRPr="004270A0">
              <w:t xml:space="preserve"> в области антитеррористической защищенности</w:t>
            </w:r>
            <w:r w:rsidR="0076216B" w:rsidRPr="004270A0">
              <w:t>»</w:t>
            </w:r>
            <w:r w:rsidR="00C46C7C">
              <w:t xml:space="preserve"> (</w:t>
            </w:r>
            <w:proofErr w:type="spellStart"/>
            <w:r w:rsidR="00C46C7C">
              <w:t>Догадов</w:t>
            </w:r>
            <w:proofErr w:type="spellEnd"/>
            <w:r w:rsidR="00C46C7C">
              <w:t xml:space="preserve"> Валерий Анатольевич – куратор)</w:t>
            </w:r>
          </w:p>
        </w:tc>
      </w:tr>
      <w:tr w:rsidR="0043324D" w:rsidRPr="000001F4" w:rsidTr="00F659DD">
        <w:trPr>
          <w:trHeight w:val="18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24D" w:rsidRPr="00C46C7C" w:rsidRDefault="0043324D" w:rsidP="002416A8">
            <w:pPr>
              <w:widowControl w:val="0"/>
              <w:tabs>
                <w:tab w:val="left" w:pos="86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3324D" w:rsidRDefault="0043324D" w:rsidP="002416A8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за реализацию: </w:t>
            </w:r>
          </w:p>
          <w:p w:rsidR="0043324D" w:rsidRPr="004270A0" w:rsidRDefault="0043324D" w:rsidP="002416A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3324D">
              <w:t>Департамент по чрезвычайным ситуациям Кузбасса</w:t>
            </w:r>
          </w:p>
          <w:p w:rsidR="0043324D" w:rsidRPr="00EA6406" w:rsidRDefault="0043324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A6406">
              <w:t>Соисполнитель государственной пр</w:t>
            </w:r>
            <w:r w:rsidR="002910C3" w:rsidRPr="00EA6406">
              <w:t>о</w:t>
            </w:r>
            <w:r w:rsidRPr="00EA6406">
              <w:t>граммы:</w:t>
            </w:r>
          </w:p>
          <w:p w:rsidR="0043324D" w:rsidRPr="004270A0" w:rsidRDefault="00F659DD" w:rsidP="002416A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A6406">
              <w:t>1</w:t>
            </w:r>
            <w:r w:rsidR="0043324D" w:rsidRPr="00EA6406">
              <w:t xml:space="preserve">. Муниципальные образования Кемеровской области </w:t>
            </w:r>
            <w:r w:rsidR="00ED06B4" w:rsidRPr="00EA6406">
              <w:t>–</w:t>
            </w:r>
            <w:r w:rsidR="0043324D" w:rsidRPr="00EA6406">
              <w:t xml:space="preserve"> Кузбасса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3324D" w:rsidRPr="004270A0" w:rsidRDefault="0043324D" w:rsidP="00BF30E6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 xml:space="preserve">Срок реализации </w:t>
            </w:r>
            <w:r w:rsidRPr="00162126">
              <w:t>202</w:t>
            </w:r>
            <w:r w:rsidR="00BF30E6">
              <w:rPr>
                <w:lang w:val="en-US"/>
              </w:rPr>
              <w:t>4</w:t>
            </w:r>
            <w:r w:rsidRPr="00162126">
              <w:t xml:space="preserve"> – 2025 </w:t>
            </w:r>
            <w:proofErr w:type="spellStart"/>
            <w:r w:rsidRPr="00162126">
              <w:t>г.г</w:t>
            </w:r>
            <w:proofErr w:type="spellEnd"/>
            <w:r w:rsidRPr="00162126">
              <w:t>.</w:t>
            </w:r>
          </w:p>
        </w:tc>
      </w:tr>
      <w:tr w:rsidR="0076216B" w:rsidRPr="000001F4" w:rsidTr="00BA28CE">
        <w:trPr>
          <w:trHeight w:val="1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16B" w:rsidRPr="00014BA9" w:rsidRDefault="000A3AA4" w:rsidP="00ED06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ind w:right="166"/>
              <w:jc w:val="center"/>
            </w:pPr>
            <w:r>
              <w:t>1.1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79A" w:rsidRPr="00014BA9" w:rsidRDefault="000A3AA4" w:rsidP="00BA2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97"/>
            </w:pPr>
            <w:r>
              <w:t xml:space="preserve">Реализованы </w:t>
            </w:r>
            <w:r w:rsidRPr="00655713">
              <w:t>мероприяти</w:t>
            </w:r>
            <w:r>
              <w:t>я</w:t>
            </w:r>
            <w:r w:rsidRPr="00655713">
              <w:t xml:space="preserve"> по</w:t>
            </w:r>
            <w:r>
              <w:t xml:space="preserve"> м</w:t>
            </w:r>
            <w:r w:rsidRPr="00B41846">
              <w:rPr>
                <w:shd w:val="clear" w:color="auto" w:fill="FFFFFF"/>
              </w:rPr>
              <w:t>одернизаци</w:t>
            </w:r>
            <w:r>
              <w:rPr>
                <w:shd w:val="clear" w:color="auto" w:fill="FFFFFF"/>
              </w:rPr>
              <w:t>и</w:t>
            </w:r>
            <w:r w:rsidRPr="00B4184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муниципальной </w:t>
            </w:r>
            <w:r w:rsidRPr="00B41846">
              <w:rPr>
                <w:shd w:val="clear" w:color="auto" w:fill="FFFFFF"/>
              </w:rPr>
              <w:t>автоматизированной системы централизованного оповещения населения Кемеровской области – Кузбасса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AA4" w:rsidRPr="00005352" w:rsidRDefault="000A3AA4" w:rsidP="000A3AA4">
            <w:pPr>
              <w:widowControl w:val="0"/>
              <w:autoSpaceDE w:val="0"/>
              <w:autoSpaceDN w:val="0"/>
              <w:adjustRightInd w:val="0"/>
            </w:pPr>
            <w:r>
              <w:t>Департаментом по чрезвычайным ситуациям Кузбасса предоставлены м</w:t>
            </w:r>
            <w:r w:rsidRPr="00FC3FF7">
              <w:t xml:space="preserve">униципальным </w:t>
            </w:r>
            <w:r>
              <w:t xml:space="preserve">образованиям Кемеровской области – Кузбасса субсидии </w:t>
            </w:r>
            <w:r w:rsidRPr="00FC3FF7">
              <w:t xml:space="preserve">из областного бюджета в целях </w:t>
            </w:r>
            <w:proofErr w:type="spellStart"/>
            <w:r w:rsidRPr="00FC3FF7">
              <w:t>софинансирования</w:t>
            </w:r>
            <w:proofErr w:type="spellEnd"/>
            <w:r w:rsidRPr="00FC3FF7">
              <w:t xml:space="preserve"> расходных обязательств муниципальных образований Кемеровской области – Кузбасса, возникающих при реализации мероприятий по</w:t>
            </w:r>
            <w:r>
              <w:t xml:space="preserve"> м</w:t>
            </w:r>
            <w:r w:rsidRPr="00B41846">
              <w:rPr>
                <w:shd w:val="clear" w:color="auto" w:fill="FFFFFF"/>
              </w:rPr>
              <w:t>одернизаци</w:t>
            </w:r>
            <w:r>
              <w:rPr>
                <w:shd w:val="clear" w:color="auto" w:fill="FFFFFF"/>
              </w:rPr>
              <w:t>и</w:t>
            </w:r>
            <w:r w:rsidRPr="00B4184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муниципальной </w:t>
            </w:r>
            <w:r w:rsidRPr="00B41846">
              <w:rPr>
                <w:shd w:val="clear" w:color="auto" w:fill="FFFFFF"/>
              </w:rPr>
              <w:t>автоматизированной системы централизованного оповещения населения Кемеровской области – Кузбасса</w:t>
            </w:r>
            <w:r>
              <w:rPr>
                <w:shd w:val="clear" w:color="auto" w:fill="FFFFFF"/>
              </w:rPr>
              <w:t xml:space="preserve"> (далее – МАСЦО)</w:t>
            </w:r>
            <w:r w:rsidRPr="00E41301">
              <w:rPr>
                <w:shd w:val="clear" w:color="auto" w:fill="FFFFFF"/>
              </w:rPr>
              <w:t>, в том числе</w:t>
            </w:r>
            <w:r>
              <w:rPr>
                <w:shd w:val="clear" w:color="auto" w:fill="FFFFFF"/>
              </w:rPr>
              <w:t xml:space="preserve"> </w:t>
            </w:r>
            <w:r w:rsidRPr="00A91D26">
              <w:rPr>
                <w:shd w:val="clear" w:color="auto" w:fill="FFFFFF"/>
              </w:rPr>
              <w:t>на закупку</w:t>
            </w:r>
            <w:r>
              <w:rPr>
                <w:shd w:val="clear" w:color="auto" w:fill="FFFFFF"/>
              </w:rPr>
              <w:t xml:space="preserve"> оборудования для модернизации МАСЦО</w:t>
            </w:r>
            <w:r w:rsidRPr="00A91D26">
              <w:rPr>
                <w:shd w:val="clear" w:color="auto" w:fill="FFFFFF"/>
              </w:rPr>
              <w:t>, в</w:t>
            </w:r>
            <w:r w:rsidRPr="00005352">
              <w:rPr>
                <w:shd w:val="clear" w:color="auto" w:fill="FFFFFF"/>
              </w:rPr>
              <w:t>ыполнение монтажных и пусконаладочных работ.</w:t>
            </w:r>
          </w:p>
          <w:p w:rsidR="0076216B" w:rsidRPr="00005352" w:rsidRDefault="000A3AA4" w:rsidP="00BA28CE">
            <w:pPr>
              <w:widowControl w:val="0"/>
              <w:autoSpaceDE w:val="0"/>
              <w:autoSpaceDN w:val="0"/>
              <w:adjustRightInd w:val="0"/>
              <w:rPr>
                <w:i/>
                <w:strike/>
              </w:rPr>
            </w:pPr>
            <w:r w:rsidRPr="00005352">
              <w:rPr>
                <w:i/>
              </w:rPr>
              <w:t xml:space="preserve">Правила предоставления и распределения субсидий из областного бюджета бюджетам муниципальных образований Кемеровской области – Кузбасса на </w:t>
            </w:r>
            <w:r w:rsidRPr="00005352">
              <w:rPr>
                <w:i/>
                <w:shd w:val="clear" w:color="auto" w:fill="FFFFFF"/>
              </w:rPr>
              <w:t xml:space="preserve">модернизацию муниципальной автоматизированной системы централизованного оповещения населения Кемеровской области </w:t>
            </w:r>
            <w:r w:rsidR="00BA28CE" w:rsidRPr="00005352">
              <w:rPr>
                <w:i/>
                <w:shd w:val="clear" w:color="auto" w:fill="FFFFFF"/>
              </w:rPr>
              <w:t>–</w:t>
            </w:r>
            <w:r w:rsidRPr="00005352">
              <w:rPr>
                <w:i/>
                <w:shd w:val="clear" w:color="auto" w:fill="FFFFFF"/>
              </w:rPr>
              <w:t xml:space="preserve"> Кузбасса</w:t>
            </w:r>
            <w:r w:rsidR="00BA28CE" w:rsidRPr="00005352">
              <w:rPr>
                <w:i/>
                <w:shd w:val="clear" w:color="auto" w:fill="FFFFFF"/>
              </w:rPr>
              <w:t xml:space="preserve"> </w:t>
            </w:r>
            <w:r w:rsidRPr="00005352">
              <w:rPr>
                <w:i/>
              </w:rPr>
              <w:t>приведены в приложении №</w:t>
            </w:r>
            <w:r w:rsidR="008C21FC" w:rsidRPr="00005352">
              <w:rPr>
                <w:i/>
              </w:rPr>
              <w:t xml:space="preserve"> </w:t>
            </w:r>
            <w:r w:rsidR="00DB4FC5" w:rsidRPr="00005352">
              <w:rPr>
                <w:i/>
              </w:rPr>
              <w:t>4</w:t>
            </w:r>
            <w:r w:rsidRPr="00005352">
              <w:rPr>
                <w:i/>
              </w:rPr>
              <w:t xml:space="preserve"> к государственной программе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A78" w:rsidRPr="0033466B" w:rsidRDefault="000A3AA4" w:rsidP="00ED06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highlight w:val="yellow"/>
                <w:u w:val="single"/>
              </w:rPr>
            </w:pPr>
            <w:r>
              <w:t>Сокращение количества лиц, погибших в чрезвычайных ситуациях</w:t>
            </w:r>
          </w:p>
        </w:tc>
      </w:tr>
      <w:tr w:rsidR="00DC7A78" w:rsidRPr="009317D6" w:rsidTr="002416A8">
        <w:trPr>
          <w:trHeight w:val="1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A78" w:rsidRPr="006D2499" w:rsidRDefault="00DC7A78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2499"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A78" w:rsidRPr="009317D6" w:rsidRDefault="00DC7A78" w:rsidP="00BA28C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60192">
              <w:t xml:space="preserve">Комплекс процессных мероприятий </w:t>
            </w:r>
            <w:r w:rsidR="00573B1D" w:rsidRPr="00573B1D">
              <w:t xml:space="preserve">«Организационно </w:t>
            </w:r>
            <w:r w:rsidR="00BA28CE">
              <w:t>–</w:t>
            </w:r>
            <w:r w:rsidR="00573B1D" w:rsidRPr="00573B1D">
              <w:t xml:space="preserve"> аналитическое</w:t>
            </w:r>
            <w:r w:rsidR="00BA28CE">
              <w:t xml:space="preserve"> </w:t>
            </w:r>
            <w:r w:rsidR="00573B1D" w:rsidRPr="00573B1D">
              <w:t>обеспечение государственной программы»</w:t>
            </w:r>
          </w:p>
        </w:tc>
      </w:tr>
      <w:tr w:rsidR="00DC7A78" w:rsidRPr="00D97561" w:rsidTr="00F659DD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A78" w:rsidRPr="00014BA9" w:rsidRDefault="00DC7A78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A78" w:rsidRDefault="00DC7A78" w:rsidP="002416A8">
            <w:r>
              <w:t xml:space="preserve">Ответственный за реализацию: </w:t>
            </w:r>
          </w:p>
          <w:p w:rsidR="00EA6406" w:rsidRPr="00EA6406" w:rsidRDefault="00DC7A78" w:rsidP="002416A8">
            <w:r>
              <w:t>Департамент по чрезвычайным ситуациям Кузбасса</w:t>
            </w:r>
          </w:p>
          <w:p w:rsidR="00DC7A78" w:rsidRPr="00EA6406" w:rsidRDefault="00DC7A78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A6406">
              <w:t>Соисполнитель государственной программы:</w:t>
            </w:r>
          </w:p>
          <w:p w:rsidR="00F659DD" w:rsidRPr="00EA6406" w:rsidRDefault="00F659DD" w:rsidP="00F659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A6406">
              <w:t>1. Министерство образования Кузбасса</w:t>
            </w:r>
          </w:p>
          <w:p w:rsidR="00F659DD" w:rsidRPr="00EA6406" w:rsidRDefault="00F659DD" w:rsidP="00F659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A6406">
              <w:t>2. Министерство здравоохранения Кузбасса</w:t>
            </w:r>
          </w:p>
          <w:p w:rsidR="00F659DD" w:rsidRPr="00EA6406" w:rsidRDefault="00F659DD" w:rsidP="00F659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A6406">
              <w:lastRenderedPageBreak/>
              <w:t>3. Министерство культуры и национальной политики Кузбасса</w:t>
            </w:r>
          </w:p>
          <w:p w:rsidR="00F659DD" w:rsidRPr="00EA6406" w:rsidRDefault="00F659DD" w:rsidP="00F659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A6406">
              <w:t>4. Министерство социальной защиты населения Кузбасса</w:t>
            </w:r>
          </w:p>
          <w:p w:rsidR="00F659DD" w:rsidRPr="00014BA9" w:rsidRDefault="00F659DD" w:rsidP="00CF078B">
            <w:pPr>
              <w:widowControl w:val="0"/>
              <w:autoSpaceDE w:val="0"/>
              <w:autoSpaceDN w:val="0"/>
              <w:adjustRightInd w:val="0"/>
            </w:pPr>
            <w:r w:rsidRPr="00EA6406">
              <w:t>5. Министерство сельского хозяйства и перерабатывающей промышленности Кузбасса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A78" w:rsidRPr="00BF30E6" w:rsidRDefault="00BF30E6" w:rsidP="002416A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</w:tr>
      <w:tr w:rsidR="0016522F" w:rsidRPr="00D97561" w:rsidTr="002416A8">
        <w:trPr>
          <w:trHeight w:val="4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2F" w:rsidRPr="00014BA9" w:rsidRDefault="00DC7A78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2.1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22F" w:rsidRDefault="00DC7A78" w:rsidP="002416A8">
            <w:r>
              <w:rPr>
                <w:rFonts w:eastAsia="Times New Roman"/>
                <w:color w:val="000000"/>
                <w:spacing w:val="-2"/>
              </w:rPr>
              <w:t>Обеспечена деятельность Департамента по чрезвычайным ситуациям Кузбасса и его подведомственных учреждений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A78" w:rsidRDefault="00DC7A78" w:rsidP="002416A8">
            <w:pPr>
              <w:spacing w:line="229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Обеспечена деятельность Департамента по чрезвычайным ситуациям Кузбасса: расходы на выплату персоналу, закупки товаров, работ, услуг для обеспечения государственных нужд.</w:t>
            </w:r>
          </w:p>
          <w:p w:rsidR="0016522F" w:rsidRPr="00BC7FCC" w:rsidRDefault="00DC7A78" w:rsidP="002416A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  <w:spacing w:val="-2"/>
              </w:rPr>
              <w:t>Финансовое обеспечение деятельности учреждений</w:t>
            </w:r>
            <w:r w:rsidR="007B547E">
              <w:rPr>
                <w:rFonts w:eastAsia="Times New Roman"/>
                <w:color w:val="000000"/>
                <w:spacing w:val="-2"/>
              </w:rPr>
              <w:t>, подведомственных Департаменту по чрезвычайным ситуациям Кузбасса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47E" w:rsidRDefault="007B547E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8200D">
              <w:t xml:space="preserve">Сокращение количества лиц, </w:t>
            </w:r>
            <w:r w:rsidR="003E5DB8">
              <w:t xml:space="preserve">пострадавших и </w:t>
            </w:r>
            <w:r w:rsidRPr="0058200D">
              <w:t>погибших на пожарах</w:t>
            </w:r>
            <w:r>
              <w:t>;</w:t>
            </w:r>
          </w:p>
          <w:p w:rsidR="007B547E" w:rsidRDefault="007B547E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Количество чрезвычайных ситуаций;</w:t>
            </w:r>
          </w:p>
          <w:p w:rsidR="0016522F" w:rsidRPr="00BC7FCC" w:rsidRDefault="007B547E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Сокращение количества лиц, погибших в чрезвычайных ситуациях</w:t>
            </w:r>
          </w:p>
        </w:tc>
      </w:tr>
      <w:tr w:rsidR="00DC7A78" w:rsidRPr="00D97561" w:rsidTr="002416A8">
        <w:trPr>
          <w:trHeight w:val="40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A78" w:rsidRPr="00014BA9" w:rsidRDefault="00DC7A78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A78" w:rsidRDefault="00DC7A78" w:rsidP="002416A8">
            <w:pPr>
              <w:rPr>
                <w:rFonts w:eastAsia="Times New Roman"/>
                <w:color w:val="000000"/>
                <w:spacing w:val="-2"/>
              </w:rPr>
            </w:pPr>
            <w:r>
              <w:t>Реализованы мероприятия по организации и проведению областных соревнований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A78" w:rsidRDefault="00DC7A78" w:rsidP="00BA28CE">
            <w:pPr>
              <w:spacing w:line="229" w:lineRule="auto"/>
            </w:pPr>
            <w:r>
              <w:t xml:space="preserve">Организациями, подведомственными Министерству образования Кузбасса проведены </w:t>
            </w:r>
            <w:r w:rsidR="007B547E">
              <w:t xml:space="preserve">областные </w:t>
            </w:r>
            <w:r w:rsidRPr="004824F7">
              <w:t>соревнования</w:t>
            </w:r>
            <w:r>
              <w:t>:</w:t>
            </w:r>
          </w:p>
          <w:p w:rsidR="00DC7A78" w:rsidRPr="00DC7A78" w:rsidRDefault="00DC7A78" w:rsidP="00BA28CE">
            <w:pPr>
              <w:pStyle w:val="a5"/>
              <w:numPr>
                <w:ilvl w:val="0"/>
                <w:numId w:val="2"/>
              </w:numPr>
              <w:spacing w:line="229" w:lineRule="auto"/>
              <w:ind w:left="0" w:firstLine="0"/>
              <w:rPr>
                <w:rFonts w:eastAsia="Times New Roman"/>
                <w:color w:val="000000"/>
                <w:spacing w:val="-2"/>
              </w:rPr>
            </w:pPr>
            <w:r w:rsidRPr="004824F7">
              <w:t>«Юных пожарных»</w:t>
            </w:r>
            <w:r>
              <w:t>;</w:t>
            </w:r>
          </w:p>
          <w:p w:rsidR="00DC7A78" w:rsidRPr="00DC7A78" w:rsidRDefault="00DC7A78" w:rsidP="00BA28CE">
            <w:pPr>
              <w:pStyle w:val="a5"/>
              <w:numPr>
                <w:ilvl w:val="0"/>
                <w:numId w:val="2"/>
              </w:numPr>
              <w:spacing w:line="229" w:lineRule="auto"/>
              <w:ind w:left="0" w:firstLine="0"/>
              <w:rPr>
                <w:rFonts w:eastAsia="Times New Roman"/>
                <w:color w:val="000000"/>
                <w:spacing w:val="-2"/>
              </w:rPr>
            </w:pPr>
            <w:r>
              <w:t xml:space="preserve">«Юных спасателей»; </w:t>
            </w:r>
          </w:p>
          <w:p w:rsidR="00DC7A78" w:rsidRPr="00DC7A78" w:rsidRDefault="00DC7A78" w:rsidP="00BA28CE">
            <w:pPr>
              <w:pStyle w:val="a5"/>
              <w:numPr>
                <w:ilvl w:val="0"/>
                <w:numId w:val="2"/>
              </w:numPr>
              <w:spacing w:line="229" w:lineRule="auto"/>
              <w:ind w:left="0" w:firstLine="0"/>
              <w:rPr>
                <w:rFonts w:eastAsia="Times New Roman"/>
                <w:color w:val="000000"/>
                <w:spacing w:val="-2"/>
              </w:rPr>
            </w:pPr>
            <w:r>
              <w:t>«Школа безопасности»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47E" w:rsidRDefault="007B547E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8200D">
              <w:t>Сокращение количества лиц, погибших на пожарах</w:t>
            </w:r>
            <w:r>
              <w:t>;</w:t>
            </w:r>
          </w:p>
          <w:p w:rsidR="00DC7A78" w:rsidRDefault="007B547E" w:rsidP="002416A8">
            <w:pPr>
              <w:spacing w:after="160" w:line="259" w:lineRule="auto"/>
            </w:pPr>
            <w:r>
              <w:t>Сокращение количества лиц, погибших в чрезвычайных ситуациях</w:t>
            </w:r>
          </w:p>
        </w:tc>
      </w:tr>
      <w:tr w:rsidR="00F659DD" w:rsidRPr="00D97561" w:rsidTr="00BA28CE">
        <w:trPr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D" w:rsidRDefault="00F659DD" w:rsidP="002416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2.3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9DD" w:rsidRDefault="00162908" w:rsidP="00BA2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97"/>
            </w:pPr>
            <w:r>
              <w:t xml:space="preserve">Реализованы </w:t>
            </w:r>
            <w:r w:rsidRPr="00655713">
              <w:t>мероприяти</w:t>
            </w:r>
            <w:r>
              <w:t>я</w:t>
            </w:r>
            <w:r w:rsidRPr="00655713">
              <w:t xml:space="preserve"> по обеспечению</w:t>
            </w:r>
            <w:r>
              <w:t xml:space="preserve"> антитеррористической защищенности</w:t>
            </w:r>
            <w:r w:rsidRPr="00655713">
              <w:t xml:space="preserve"> </w:t>
            </w:r>
            <w:r>
              <w:t>в государственных организациях Кемеровской области – Кузбасса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08" w:rsidRDefault="00162908" w:rsidP="00BA28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Р</w:t>
            </w:r>
            <w:r w:rsidRPr="00FC3FF7">
              <w:t>еализ</w:t>
            </w:r>
            <w:r>
              <w:t>ованы</w:t>
            </w:r>
            <w:r w:rsidRPr="00FC3FF7">
              <w:t xml:space="preserve"> мероприяти</w:t>
            </w:r>
            <w:r>
              <w:t>я</w:t>
            </w:r>
            <w:r w:rsidRPr="00FC3FF7">
              <w:t xml:space="preserve"> по обеспечению антитеррористической защищенности</w:t>
            </w:r>
            <w:r>
              <w:t>:</w:t>
            </w:r>
          </w:p>
          <w:p w:rsidR="007F110C" w:rsidRDefault="007F110C" w:rsidP="00BA28C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  <w:spacing w:val="-2"/>
              </w:rPr>
              <w:t>1. Г</w:t>
            </w:r>
            <w:r w:rsidR="00162908" w:rsidRPr="007F110C">
              <w:rPr>
                <w:rFonts w:eastAsia="Times New Roman"/>
                <w:color w:val="000000"/>
                <w:spacing w:val="-2"/>
              </w:rPr>
              <w:t>осударственным учреждениям, подведомственным Министерству образования Кузбасса, предоставлены субсидии на иные цели</w:t>
            </w:r>
            <w:r w:rsidR="00162908">
              <w:t xml:space="preserve"> для приобретения и установки систем контроля доступа, систем видеонаблюдения, громкоговорящ</w:t>
            </w:r>
            <w:r>
              <w:t>ей связи, устройств заграждения</w:t>
            </w:r>
          </w:p>
          <w:p w:rsidR="007F110C" w:rsidRDefault="007F110C" w:rsidP="00BA28CE">
            <w:pPr>
              <w:widowControl w:val="0"/>
              <w:autoSpaceDE w:val="0"/>
              <w:autoSpaceDN w:val="0"/>
              <w:adjustRightInd w:val="0"/>
            </w:pPr>
            <w:r>
              <w:t>2. Г</w:t>
            </w:r>
            <w:r w:rsidR="00162908" w:rsidRPr="009341E3">
              <w:rPr>
                <w:rFonts w:eastAsia="Times New Roman"/>
                <w:color w:val="000000"/>
                <w:spacing w:val="-2"/>
              </w:rPr>
              <w:t>осударственным учреждениям, подведомственным Министерству здравоохранения Кузбасса, предоставлены субсидии на иные цели</w:t>
            </w:r>
            <w:r>
              <w:t xml:space="preserve"> </w:t>
            </w:r>
            <w:r w:rsidR="00162908">
              <w:t xml:space="preserve">для приобретения и установки </w:t>
            </w:r>
            <w:r w:rsidR="00162908" w:rsidRPr="00FC3FF7">
              <w:t>систем видеонаблюдения</w:t>
            </w:r>
            <w:r>
              <w:t>.</w:t>
            </w:r>
          </w:p>
          <w:p w:rsidR="007F110C" w:rsidRDefault="007F110C" w:rsidP="00BA28CE">
            <w:pPr>
              <w:widowControl w:val="0"/>
              <w:autoSpaceDE w:val="0"/>
              <w:autoSpaceDN w:val="0"/>
              <w:adjustRightInd w:val="0"/>
            </w:pPr>
            <w:r>
              <w:t>3. Г</w:t>
            </w:r>
            <w:r w:rsidR="00162908" w:rsidRPr="007F110C">
              <w:rPr>
                <w:rFonts w:eastAsia="Times New Roman"/>
                <w:color w:val="000000"/>
                <w:spacing w:val="-2"/>
              </w:rPr>
              <w:t>осударственным учреждениям, подведомственным Министерству культуры и национальной политики Кузбасса, предоставлены субсидии на иные цели для приобретения и установки</w:t>
            </w:r>
            <w:r w:rsidR="00162908" w:rsidRPr="00FC3FF7">
              <w:t xml:space="preserve"> систем видеонаблюдения, заграждений на территории объектов особой важности, повышенной опасности, жизнеобеспечения и с массовым пребыванием граждан, громкоговорящей связи</w:t>
            </w:r>
            <w:r>
              <w:t>.</w:t>
            </w:r>
          </w:p>
          <w:p w:rsidR="007F110C" w:rsidRDefault="007F110C" w:rsidP="00BA28CE">
            <w:pPr>
              <w:widowControl w:val="0"/>
              <w:autoSpaceDE w:val="0"/>
              <w:autoSpaceDN w:val="0"/>
              <w:adjustRightInd w:val="0"/>
            </w:pPr>
            <w:r>
              <w:t>4. Г</w:t>
            </w:r>
            <w:r w:rsidR="00162908" w:rsidRPr="007F110C">
              <w:rPr>
                <w:rFonts w:eastAsia="Times New Roman"/>
                <w:color w:val="000000"/>
                <w:spacing w:val="-2"/>
              </w:rPr>
              <w:t xml:space="preserve">осударственным учреждениям, подведомственным Министерству социальной защиты населения Кузбасса, предоставлены субсидии на иные цели для приобретения и </w:t>
            </w:r>
            <w:r w:rsidR="00162908" w:rsidRPr="00FC3FF7">
              <w:t>установк</w:t>
            </w:r>
            <w:r w:rsidR="00162908">
              <w:t xml:space="preserve">и систем контроля доступа, </w:t>
            </w:r>
            <w:r w:rsidR="00162908" w:rsidRPr="00FC3FF7">
              <w:t>систем видеонаблюдения</w:t>
            </w:r>
            <w:r w:rsidR="00162908">
              <w:t>.</w:t>
            </w:r>
          </w:p>
          <w:p w:rsidR="00F659DD" w:rsidRDefault="007F110C" w:rsidP="00BA28CE">
            <w:pPr>
              <w:widowControl w:val="0"/>
              <w:autoSpaceDE w:val="0"/>
              <w:autoSpaceDN w:val="0"/>
              <w:adjustRightInd w:val="0"/>
            </w:pPr>
            <w:r>
              <w:t xml:space="preserve">5. </w:t>
            </w:r>
            <w:r w:rsidR="00162908" w:rsidRPr="00DF4D3E">
              <w:t>Министерств</w:t>
            </w:r>
            <w:r w:rsidR="00162908">
              <w:t xml:space="preserve">ом </w:t>
            </w:r>
            <w:r w:rsidR="00162908" w:rsidRPr="00DF4D3E">
              <w:t>сельского хозяйства и перерабатывающей промышленности Кузбасса</w:t>
            </w:r>
            <w:r w:rsidR="00162908">
              <w:t xml:space="preserve"> п</w:t>
            </w:r>
            <w:r w:rsidR="00162908" w:rsidRPr="00DF4D3E">
              <w:t xml:space="preserve">риобретены и установлены системы видеонаблюдения, системы контроля доступа, </w:t>
            </w:r>
            <w:r w:rsidR="00162908">
              <w:t>громкоговорящая связь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9DD" w:rsidRPr="0058200D" w:rsidRDefault="00162908" w:rsidP="00BA28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Количество чрезвычайных ситуаций</w:t>
            </w:r>
          </w:p>
        </w:tc>
      </w:tr>
    </w:tbl>
    <w:p w:rsidR="004270A0" w:rsidRDefault="004270A0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0A0" w:rsidRDefault="004270A0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0A0" w:rsidRDefault="004270A0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0A0" w:rsidRDefault="004270A0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0A0" w:rsidRDefault="004270A0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0A0" w:rsidRDefault="004270A0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0A0" w:rsidRDefault="004270A0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47E" w:rsidRDefault="007B547E" w:rsidP="00C24BD0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77D" w:rsidRDefault="007B547E" w:rsidP="0011177D">
      <w:pPr>
        <w:widowControl w:val="0"/>
        <w:tabs>
          <w:tab w:val="left" w:pos="5033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  <w:rPr>
          <w:b/>
        </w:rPr>
      </w:pPr>
      <w:r w:rsidRPr="007B547E">
        <w:rPr>
          <w:b/>
        </w:rPr>
        <w:t>5</w:t>
      </w:r>
      <w:r w:rsidR="0011177D" w:rsidRPr="007B547E">
        <w:rPr>
          <w:b/>
        </w:rPr>
        <w:t xml:space="preserve">. </w:t>
      </w:r>
      <w:r w:rsidR="0011177D" w:rsidRPr="007B547E">
        <w:rPr>
          <w:b/>
        </w:rPr>
        <w:lastRenderedPageBreak/>
        <w:t>Финансовое</w:t>
      </w:r>
      <w:r w:rsidR="0011177D" w:rsidRPr="007B547E">
        <w:rPr>
          <w:b/>
          <w:spacing w:val="-6"/>
        </w:rPr>
        <w:t xml:space="preserve"> </w:t>
      </w:r>
      <w:r w:rsidR="0011177D" w:rsidRPr="007B547E">
        <w:rPr>
          <w:b/>
        </w:rPr>
        <w:t>обеспечение</w:t>
      </w:r>
      <w:r w:rsidR="0011177D" w:rsidRPr="007B547E">
        <w:rPr>
          <w:b/>
          <w:spacing w:val="-2"/>
        </w:rPr>
        <w:t xml:space="preserve"> </w:t>
      </w:r>
      <w:r w:rsidR="0011177D" w:rsidRPr="007B547E">
        <w:rPr>
          <w:b/>
        </w:rPr>
        <w:t>государственной</w:t>
      </w:r>
      <w:r w:rsidR="0011177D" w:rsidRPr="007B547E">
        <w:rPr>
          <w:b/>
          <w:spacing w:val="-1"/>
        </w:rPr>
        <w:t xml:space="preserve"> </w:t>
      </w:r>
      <w:r w:rsidR="0011177D" w:rsidRPr="007B547E">
        <w:rPr>
          <w:b/>
        </w:rPr>
        <w:t>программы</w:t>
      </w:r>
    </w:p>
    <w:p w:rsidR="003C696B" w:rsidRDefault="003C696B" w:rsidP="0011177D">
      <w:pPr>
        <w:widowControl w:val="0"/>
        <w:tabs>
          <w:tab w:val="left" w:pos="5033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  <w:rPr>
          <w:b/>
        </w:rPr>
      </w:pPr>
    </w:p>
    <w:tbl>
      <w:tblPr>
        <w:tblW w:w="15750" w:type="dxa"/>
        <w:tblInd w:w="534" w:type="dxa"/>
        <w:tblLook w:val="04A0" w:firstRow="1" w:lastRow="0" w:firstColumn="1" w:lastColumn="0" w:noHBand="0" w:noVBand="1"/>
      </w:tblPr>
      <w:tblGrid>
        <w:gridCol w:w="6111"/>
        <w:gridCol w:w="1559"/>
        <w:gridCol w:w="1559"/>
        <w:gridCol w:w="1701"/>
        <w:gridCol w:w="851"/>
        <w:gridCol w:w="708"/>
        <w:gridCol w:w="851"/>
        <w:gridCol w:w="850"/>
        <w:gridCol w:w="1560"/>
      </w:tblGrid>
      <w:tr w:rsidR="003C696B" w:rsidRPr="003C696B" w:rsidTr="003C696B">
        <w:trPr>
          <w:trHeight w:val="315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C696B" w:rsidRPr="003C696B" w:rsidTr="003C696B">
        <w:trPr>
          <w:trHeight w:val="31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3C696B" w:rsidRPr="003C696B" w:rsidTr="003C696B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3C696B" w:rsidRPr="003C696B" w:rsidTr="003C696B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Государственная программа Кемеровской области - Кузбасса «Предупреждение и ликвидация чрезвычайных ситуаций на территории Кемеровской области – Кузбасса»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1 261 014,40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1 115 130,70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811 793,60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3 187 938,70</w:t>
            </w:r>
          </w:p>
        </w:tc>
      </w:tr>
      <w:tr w:rsidR="003C696B" w:rsidRPr="003C696B" w:rsidTr="003C696B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1 225 891,20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1 089 181,80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811 793,60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3 126 866,60</w:t>
            </w:r>
          </w:p>
        </w:tc>
      </w:tr>
      <w:tr w:rsidR="003C696B" w:rsidRPr="003C696B" w:rsidTr="003C696B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35 123,20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25 948,90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C696B">
              <w:rPr>
                <w:rFonts w:eastAsia="Times New Roman"/>
                <w:bCs/>
                <w:iCs/>
                <w:color w:val="000000"/>
                <w:lang w:eastAsia="ru-RU"/>
              </w:rPr>
              <w:t>61 072,10</w:t>
            </w:r>
          </w:p>
        </w:tc>
      </w:tr>
      <w:tr w:rsidR="003C696B" w:rsidRPr="003C696B" w:rsidTr="003C696B">
        <w:trPr>
          <w:trHeight w:val="10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Региональный проект «Развитие инфраструктуры в области защиты населения и территории Кемеровской области - Кузбасса от чрезвычайных ситуаций природного и техногенного характера, в области антитеррористической защищенности»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451 205,50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303 337,10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754 542,60</w:t>
            </w:r>
          </w:p>
        </w:tc>
      </w:tr>
      <w:tr w:rsidR="003C696B" w:rsidRPr="003C696B" w:rsidTr="003C696B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416 082,30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277 388,20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693 470,50</w:t>
            </w:r>
          </w:p>
        </w:tc>
      </w:tr>
      <w:tr w:rsidR="003C696B" w:rsidRPr="003C696B" w:rsidTr="003C696B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35 123,20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25 948,90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61 072,10</w:t>
            </w:r>
          </w:p>
        </w:tc>
      </w:tr>
      <w:tr w:rsidR="003C696B" w:rsidRPr="003C696B" w:rsidTr="003C696B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3C696B">
              <w:rPr>
                <w:rFonts w:eastAsia="Times New Roman"/>
                <w:color w:val="000000"/>
                <w:lang w:eastAsia="ru-RU"/>
              </w:rPr>
              <w:t>мероприятий  «</w:t>
            </w:r>
            <w:proofErr w:type="gramEnd"/>
            <w:r w:rsidRPr="003C696B">
              <w:rPr>
                <w:rFonts w:eastAsia="Times New Roman"/>
                <w:color w:val="000000"/>
                <w:lang w:eastAsia="ru-RU"/>
              </w:rPr>
              <w:t>Организационно - аналитическое обеспечение государственной программы»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809 808,90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811 793,60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811 793,60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2 433 396,10</w:t>
            </w:r>
          </w:p>
        </w:tc>
      </w:tr>
      <w:tr w:rsidR="003C696B" w:rsidRPr="003C696B" w:rsidTr="003C696B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809 808,90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811 793,60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811 793,60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6B" w:rsidRPr="003C696B" w:rsidRDefault="003C696B" w:rsidP="003C696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3C696B">
              <w:rPr>
                <w:rFonts w:eastAsia="Times New Roman"/>
                <w:color w:val="000000"/>
                <w:lang w:eastAsia="ru-RU"/>
              </w:rPr>
              <w:t>2 433 396,10</w:t>
            </w:r>
          </w:p>
        </w:tc>
      </w:tr>
    </w:tbl>
    <w:p w:rsidR="003C696B" w:rsidRPr="003C696B" w:rsidRDefault="003C696B" w:rsidP="0011177D">
      <w:pPr>
        <w:widowControl w:val="0"/>
        <w:tabs>
          <w:tab w:val="left" w:pos="5033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</w:pPr>
    </w:p>
    <w:p w:rsidR="003C696B" w:rsidRDefault="003C696B" w:rsidP="0011177D">
      <w:pPr>
        <w:widowControl w:val="0"/>
        <w:tabs>
          <w:tab w:val="left" w:pos="5033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  <w:rPr>
          <w:b/>
        </w:rPr>
      </w:pPr>
    </w:p>
    <w:p w:rsidR="003C696B" w:rsidRDefault="003C696B" w:rsidP="0011177D">
      <w:pPr>
        <w:widowControl w:val="0"/>
        <w:tabs>
          <w:tab w:val="left" w:pos="5033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  <w:rPr>
          <w:b/>
        </w:rPr>
      </w:pPr>
    </w:p>
    <w:p w:rsidR="003C696B" w:rsidRDefault="003C696B" w:rsidP="0011177D">
      <w:pPr>
        <w:widowControl w:val="0"/>
        <w:tabs>
          <w:tab w:val="left" w:pos="5033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  <w:rPr>
          <w:b/>
        </w:rPr>
      </w:pPr>
    </w:p>
    <w:p w:rsidR="003C696B" w:rsidRDefault="003C696B" w:rsidP="0011177D">
      <w:pPr>
        <w:widowControl w:val="0"/>
        <w:tabs>
          <w:tab w:val="left" w:pos="5033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  <w:rPr>
          <w:b/>
        </w:rPr>
      </w:pPr>
    </w:p>
    <w:p w:rsidR="00A27F7A" w:rsidRDefault="00A27F7A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C696B" w:rsidRDefault="003C696B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A27F7A" w:rsidRDefault="00A27F7A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A27F7A" w:rsidRDefault="00A27F7A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A27F7A" w:rsidRDefault="00A27F7A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312203" w:rsidRDefault="00312203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A27F7A" w:rsidRDefault="00A27F7A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5C0551" w:rsidRPr="00C87C4F" w:rsidRDefault="005C0551" w:rsidP="005C0551">
      <w:pPr>
        <w:pStyle w:val="ConsPlusTitle"/>
        <w:ind w:left="993" w:right="85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2</w:t>
      </w:r>
    </w:p>
    <w:p w:rsidR="005C0551" w:rsidRDefault="005C0551" w:rsidP="005C0551">
      <w:pPr>
        <w:pStyle w:val="ConsPlusTitle"/>
        <w:ind w:right="111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к 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 xml:space="preserve"> Кемеровской области – Кузбасса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5C0551" w:rsidRDefault="005C0551" w:rsidP="005C0551">
      <w:pPr>
        <w:pStyle w:val="ConsPlusTitle"/>
        <w:ind w:right="111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7C4F">
        <w:rPr>
          <w:rFonts w:ascii="Times New Roman" w:hAnsi="Times New Roman" w:cs="Times New Roman"/>
          <w:b w:val="0"/>
          <w:sz w:val="24"/>
          <w:szCs w:val="24"/>
        </w:rPr>
        <w:t xml:space="preserve">«Предупреждение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ликвидация чрезвычайных ситуаций 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</w:p>
    <w:tbl>
      <w:tblPr>
        <w:tblW w:w="16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0"/>
        <w:gridCol w:w="26"/>
        <w:gridCol w:w="26"/>
      </w:tblGrid>
      <w:tr w:rsidR="005C0551" w:rsidRPr="000001F4" w:rsidTr="005C0551">
        <w:trPr>
          <w:trHeight w:hRule="exact" w:val="287"/>
        </w:trPr>
        <w:tc>
          <w:tcPr>
            <w:tcW w:w="16120" w:type="dxa"/>
            <w:vMerge w:val="restart"/>
            <w:shd w:val="clear" w:color="auto" w:fill="auto"/>
          </w:tcPr>
          <w:p w:rsidR="005C0551" w:rsidRPr="005C0551" w:rsidRDefault="005C0551" w:rsidP="005C05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11"/>
              <w:jc w:val="right"/>
              <w:rPr>
                <w:color w:val="000000"/>
                <w:spacing w:val="-2"/>
              </w:rPr>
            </w:pPr>
            <w:r w:rsidRPr="005C0551">
              <w:t xml:space="preserve">                                                                                                                    </w:t>
            </w:r>
            <w:r>
              <w:t xml:space="preserve">                  </w:t>
            </w:r>
            <w:r w:rsidRPr="005C0551">
              <w:t>Кемеровской области Кузбасса» на 2024 – 2030 годы</w:t>
            </w:r>
          </w:p>
        </w:tc>
        <w:tc>
          <w:tcPr>
            <w:tcW w:w="26" w:type="dxa"/>
          </w:tcPr>
          <w:p w:rsidR="005C0551" w:rsidRPr="005C0551" w:rsidRDefault="005C0551" w:rsidP="00940D5E"/>
        </w:tc>
        <w:tc>
          <w:tcPr>
            <w:tcW w:w="26" w:type="dxa"/>
          </w:tcPr>
          <w:p w:rsidR="005C0551" w:rsidRPr="005C0551" w:rsidRDefault="005C0551" w:rsidP="00940D5E"/>
        </w:tc>
      </w:tr>
      <w:tr w:rsidR="005C0551" w:rsidRPr="000001F4" w:rsidTr="005C0551">
        <w:trPr>
          <w:trHeight w:hRule="exact" w:val="143"/>
        </w:trPr>
        <w:tc>
          <w:tcPr>
            <w:tcW w:w="16120" w:type="dxa"/>
            <w:vMerge/>
            <w:shd w:val="clear" w:color="auto" w:fill="auto"/>
          </w:tcPr>
          <w:p w:rsidR="005C0551" w:rsidRPr="000001F4" w:rsidRDefault="005C0551" w:rsidP="00940D5E"/>
        </w:tc>
        <w:tc>
          <w:tcPr>
            <w:tcW w:w="26" w:type="dxa"/>
          </w:tcPr>
          <w:p w:rsidR="005C0551" w:rsidRPr="000001F4" w:rsidRDefault="005C0551" w:rsidP="00940D5E"/>
        </w:tc>
        <w:tc>
          <w:tcPr>
            <w:tcW w:w="26" w:type="dxa"/>
          </w:tcPr>
          <w:p w:rsidR="005C0551" w:rsidRPr="000001F4" w:rsidRDefault="005C0551" w:rsidP="00940D5E"/>
        </w:tc>
      </w:tr>
    </w:tbl>
    <w:p w:rsidR="00162908" w:rsidRPr="003233E5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</w:pPr>
    </w:p>
    <w:p w:rsidR="00162908" w:rsidRPr="003233E5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ind w:left="1134" w:right="1721" w:firstLine="567"/>
        <w:jc w:val="center"/>
      </w:pPr>
      <w:r w:rsidRPr="003233E5">
        <w:t>ПАСПОРТ</w:t>
      </w:r>
    </w:p>
    <w:p w:rsidR="00162908" w:rsidRPr="003233E5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</w:pPr>
      <w:r w:rsidRPr="003233E5">
        <w:t>регионального проекта</w:t>
      </w:r>
    </w:p>
    <w:p w:rsidR="00162908" w:rsidRPr="003233E5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</w:pPr>
    </w:p>
    <w:p w:rsidR="00162908" w:rsidRPr="003233E5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</w:pPr>
      <w:r w:rsidRPr="003233E5">
        <w:t xml:space="preserve"> «Развитие инфраструктуры в области защиты населения и территории Кемеровской области - Кузбасса от чрезвычайных ситуаций природного и техногенного характера, в области антитеррористической защищенности»</w:t>
      </w:r>
    </w:p>
    <w:p w:rsidR="00162908" w:rsidRPr="003233E5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</w:pPr>
    </w:p>
    <w:p w:rsidR="00162908" w:rsidRPr="003233E5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</w:pPr>
    </w:p>
    <w:p w:rsidR="00162908" w:rsidRPr="009C18A0" w:rsidRDefault="00162908" w:rsidP="00162908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before="1"/>
        <w:ind w:left="1418" w:right="1721"/>
        <w:jc w:val="center"/>
        <w:outlineLvl w:val="0"/>
      </w:pPr>
      <w:r w:rsidRPr="009C18A0">
        <w:t>1. Общие положения</w:t>
      </w:r>
    </w:p>
    <w:p w:rsidR="00162908" w:rsidRPr="009C18A0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3"/>
      </w:pPr>
    </w:p>
    <w:tbl>
      <w:tblPr>
        <w:tblpPr w:leftFromText="180" w:rightFromText="180" w:vertAnchor="text" w:horzAnchor="margin" w:tblpX="784" w:tblpY="65"/>
        <w:tblW w:w="15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3118"/>
        <w:gridCol w:w="3685"/>
        <w:gridCol w:w="1844"/>
        <w:gridCol w:w="2126"/>
      </w:tblGrid>
      <w:tr w:rsidR="00162908" w:rsidRPr="003C66C7" w:rsidTr="00940D5E">
        <w:trPr>
          <w:trHeight w:hRule="exact" w:val="573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Краткое наименование регионального проекта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Защита населения от ЧС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Срок реализации проекта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3C66C7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01.01.2024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3C66C7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31.12.2025</w:t>
            </w:r>
          </w:p>
        </w:tc>
      </w:tr>
      <w:tr w:rsidR="00162908" w:rsidRPr="00056503" w:rsidTr="00940D5E">
        <w:trPr>
          <w:trHeight w:hRule="exact" w:val="722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Куратор регионального проекта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Догадов</w:t>
            </w:r>
            <w:proofErr w:type="spellEnd"/>
            <w:r>
              <w:rPr>
                <w:color w:val="000000"/>
                <w:spacing w:val="-2"/>
              </w:rPr>
              <w:t xml:space="preserve"> В.А.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>
              <w:t>З</w:t>
            </w:r>
            <w:r w:rsidRPr="00E4545C">
              <w:t>аместитель Губернатора Кемеровской области – Кузбасса (по вопросам безопасности и правопорядка)</w:t>
            </w:r>
          </w:p>
        </w:tc>
      </w:tr>
      <w:tr w:rsidR="00162908" w:rsidRPr="00056503" w:rsidTr="00940D5E">
        <w:trPr>
          <w:trHeight w:hRule="exact" w:val="280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Руководитель регионального проекта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Яцухно П.П.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Начальник Департамента по чрезвычайным ситуациям Кузбасса</w:t>
            </w:r>
          </w:p>
        </w:tc>
      </w:tr>
      <w:tr w:rsidR="00162908" w:rsidRPr="00056503" w:rsidTr="00940D5E">
        <w:trPr>
          <w:trHeight w:hRule="exact" w:val="283"/>
        </w:trPr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Администратор регионального проекта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Кононов П.В.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Заместитель</w:t>
            </w:r>
            <w:r>
              <w:rPr>
                <w:color w:val="000000"/>
                <w:spacing w:val="-2"/>
              </w:rPr>
              <w:t xml:space="preserve"> начальника Департамента – начальник отдела защиты</w:t>
            </w:r>
          </w:p>
        </w:tc>
      </w:tr>
      <w:tr w:rsidR="00162908" w:rsidRPr="000001F4" w:rsidTr="00940D5E">
        <w:trPr>
          <w:trHeight w:val="537"/>
        </w:trPr>
        <w:tc>
          <w:tcPr>
            <w:tcW w:w="4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Связь с государственными программами</w:t>
            </w:r>
            <w:r>
              <w:rPr>
                <w:color w:val="000000"/>
                <w:spacing w:val="-2"/>
              </w:rPr>
              <w:t xml:space="preserve"> </w:t>
            </w:r>
            <w:r w:rsidRPr="003C66C7">
              <w:rPr>
                <w:color w:val="000000"/>
                <w:spacing w:val="-2"/>
              </w:rPr>
              <w:t>(комплексными программами) Российской</w:t>
            </w:r>
            <w:r>
              <w:rPr>
                <w:color w:val="000000"/>
                <w:spacing w:val="-2"/>
              </w:rPr>
              <w:t xml:space="preserve"> </w:t>
            </w:r>
            <w:r w:rsidRPr="003C66C7">
              <w:rPr>
                <w:color w:val="000000"/>
                <w:spacing w:val="-2"/>
              </w:rPr>
              <w:t xml:space="preserve">Федерации (далее </w:t>
            </w:r>
            <w:r>
              <w:rPr>
                <w:color w:val="000000"/>
                <w:spacing w:val="-2"/>
              </w:rPr>
              <w:t>–</w:t>
            </w:r>
            <w:r w:rsidRPr="003C66C7">
              <w:rPr>
                <w:color w:val="000000"/>
                <w:spacing w:val="-2"/>
              </w:rPr>
              <w:t xml:space="preserve"> государственные</w:t>
            </w:r>
            <w:r>
              <w:rPr>
                <w:color w:val="000000"/>
                <w:spacing w:val="-2"/>
              </w:rPr>
              <w:t xml:space="preserve"> </w:t>
            </w:r>
            <w:r w:rsidRPr="003C66C7">
              <w:rPr>
                <w:color w:val="000000"/>
                <w:spacing w:val="-2"/>
              </w:rPr>
              <w:t>программы)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08" w:rsidRPr="009C18A0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9C18A0">
              <w:rPr>
                <w:color w:val="000000"/>
                <w:spacing w:val="-2"/>
              </w:rPr>
              <w:t xml:space="preserve">Государственная программа Российской Федерации </w:t>
            </w:r>
          </w:p>
        </w:tc>
        <w:tc>
          <w:tcPr>
            <w:tcW w:w="765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2908" w:rsidRPr="00BF30E6" w:rsidRDefault="00BF30E6" w:rsidP="00940D5E">
            <w:pPr>
              <w:spacing w:line="230" w:lineRule="auto"/>
              <w:rPr>
                <w:strike/>
                <w:color w:val="000000"/>
                <w:spacing w:val="-2"/>
                <w:lang w:val="en-US"/>
              </w:rPr>
            </w:pPr>
            <w:r>
              <w:rPr>
                <w:strike/>
                <w:color w:val="000000"/>
                <w:spacing w:val="-2"/>
                <w:lang w:val="en-US"/>
              </w:rPr>
              <w:t>-</w:t>
            </w:r>
          </w:p>
        </w:tc>
      </w:tr>
      <w:tr w:rsidR="00162908" w:rsidRPr="000001F4" w:rsidTr="00940D5E">
        <w:trPr>
          <w:trHeight w:val="494"/>
        </w:trPr>
        <w:tc>
          <w:tcPr>
            <w:tcW w:w="4325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>Государственная программа</w:t>
            </w:r>
          </w:p>
        </w:tc>
        <w:tc>
          <w:tcPr>
            <w:tcW w:w="7655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2908" w:rsidRPr="003C66C7" w:rsidRDefault="00162908" w:rsidP="007F11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80"/>
              <w:outlineLvl w:val="0"/>
              <w:rPr>
                <w:color w:val="000000"/>
                <w:spacing w:val="-2"/>
              </w:rPr>
            </w:pPr>
            <w:r w:rsidRPr="003C66C7">
              <w:rPr>
                <w:color w:val="000000"/>
                <w:spacing w:val="-2"/>
              </w:rPr>
              <w:t xml:space="preserve">Государственная программа Кемеровской области - Кузбасса </w:t>
            </w:r>
            <w:r w:rsidRPr="009C18A0">
              <w:t>«Предупреждение и ликвидация чрезвычайных ситуаций на территории Кемеровской области – Кузбасса»</w:t>
            </w:r>
          </w:p>
        </w:tc>
      </w:tr>
      <w:tr w:rsidR="00162908" w:rsidRPr="000001F4" w:rsidTr="007F110C">
        <w:trPr>
          <w:trHeight w:val="263"/>
        </w:trPr>
        <w:tc>
          <w:tcPr>
            <w:tcW w:w="432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2908" w:rsidRPr="003C66C7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</w:p>
        </w:tc>
      </w:tr>
    </w:tbl>
    <w:p w:rsidR="00162908" w:rsidRPr="000001F4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ectPr w:rsidR="00162908" w:rsidRPr="000001F4" w:rsidSect="00055BB8">
          <w:headerReference w:type="default" r:id="rId15"/>
          <w:pgSz w:w="16840" w:h="11910" w:orient="landscape"/>
          <w:pgMar w:top="980" w:right="280" w:bottom="280" w:left="320" w:header="720" w:footer="720" w:gutter="0"/>
          <w:cols w:space="720"/>
          <w:noEndnote/>
        </w:sectPr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Pr="00E87A94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-36"/>
        <w:jc w:val="center"/>
        <w:rPr>
          <w:position w:val="6"/>
        </w:rPr>
      </w:pPr>
      <w:r w:rsidRPr="00E87A94">
        <w:t>2. Показатели</w:t>
      </w:r>
      <w:r w:rsidRPr="00E87A94">
        <w:rPr>
          <w:spacing w:val="-3"/>
        </w:rPr>
        <w:t xml:space="preserve"> </w:t>
      </w:r>
      <w:r w:rsidRPr="004F190A">
        <w:rPr>
          <w:color w:val="000000"/>
          <w:spacing w:val="-2"/>
        </w:rPr>
        <w:t>регионального проекта</w:t>
      </w:r>
    </w:p>
    <w:p w:rsidR="00162908" w:rsidRPr="00E87A94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20"/>
          <w:szCs w:val="20"/>
        </w:rPr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1276"/>
        <w:gridCol w:w="1134"/>
        <w:gridCol w:w="992"/>
        <w:gridCol w:w="851"/>
        <w:gridCol w:w="992"/>
        <w:gridCol w:w="1134"/>
        <w:gridCol w:w="850"/>
        <w:gridCol w:w="1134"/>
      </w:tblGrid>
      <w:tr w:rsidR="00162908" w:rsidRPr="00E87A94" w:rsidTr="00940D5E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№</w:t>
            </w:r>
            <w:r w:rsidRPr="009C18A0">
              <w:rPr>
                <w:spacing w:val="-37"/>
              </w:rPr>
              <w:t xml:space="preserve"> </w:t>
            </w:r>
            <w:r w:rsidRPr="009C18A0"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Показатели</w:t>
            </w:r>
            <w:r w:rsidRPr="009C18A0">
              <w:rPr>
                <w:spacing w:val="1"/>
              </w:rPr>
              <w:t xml:space="preserve"> </w:t>
            </w:r>
            <w:r w:rsidRPr="009C18A0">
              <w:t>регионального</w:t>
            </w:r>
            <w:r w:rsidRPr="009C18A0">
              <w:rPr>
                <w:spacing w:val="1"/>
              </w:rPr>
              <w:t xml:space="preserve"> </w:t>
            </w:r>
            <w:r w:rsidRPr="009C18A0">
              <w:t>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Единица</w:t>
            </w:r>
            <w:r w:rsidRPr="009C18A0">
              <w:rPr>
                <w:spacing w:val="1"/>
              </w:rPr>
              <w:t xml:space="preserve"> </w:t>
            </w:r>
            <w:r w:rsidRPr="009C18A0">
              <w:t>измерения</w:t>
            </w:r>
            <w:r w:rsidRPr="009C18A0">
              <w:rPr>
                <w:spacing w:val="-37"/>
              </w:rPr>
              <w:t xml:space="preserve">   </w:t>
            </w:r>
            <w:proofErr w:type="gramStart"/>
            <w:r w:rsidRPr="009C18A0">
              <w:rPr>
                <w:spacing w:val="-37"/>
              </w:rPr>
              <w:t xml:space="preserve">   </w:t>
            </w:r>
            <w:r w:rsidRPr="009C18A0">
              <w:rPr>
                <w:spacing w:val="-1"/>
              </w:rPr>
              <w:t>(</w:t>
            </w:r>
            <w:proofErr w:type="gramEnd"/>
            <w:r w:rsidRPr="009C18A0">
              <w:rPr>
                <w:spacing w:val="-1"/>
              </w:rPr>
              <w:t>по</w:t>
            </w:r>
            <w:r w:rsidRPr="009C18A0">
              <w:rPr>
                <w:spacing w:val="-9"/>
              </w:rPr>
              <w:t xml:space="preserve"> </w:t>
            </w:r>
            <w:r w:rsidRPr="009C18A0">
              <w:t>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C18A0">
              <w:t>Базовое</w:t>
            </w:r>
            <w:r w:rsidRPr="009C18A0">
              <w:rPr>
                <w:spacing w:val="-4"/>
              </w:rPr>
              <w:t xml:space="preserve"> </w:t>
            </w:r>
            <w:r w:rsidRPr="009C18A0">
              <w:t>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</w:pPr>
            <w:r w:rsidRPr="009C18A0">
              <w:t>Значение</w:t>
            </w:r>
            <w:r w:rsidRPr="009C18A0">
              <w:rPr>
                <w:spacing w:val="-3"/>
              </w:rPr>
              <w:t xml:space="preserve"> </w:t>
            </w:r>
            <w:r w:rsidRPr="009C18A0">
              <w:t>показателей</w:t>
            </w:r>
            <w:r w:rsidRPr="009C18A0">
              <w:rPr>
                <w:spacing w:val="-2"/>
              </w:rPr>
              <w:t xml:space="preserve"> </w:t>
            </w:r>
            <w:r w:rsidRPr="009C18A0">
              <w:t>по</w:t>
            </w:r>
            <w:r w:rsidRPr="009C18A0">
              <w:rPr>
                <w:spacing w:val="-3"/>
              </w:rPr>
              <w:t xml:space="preserve"> </w:t>
            </w:r>
            <w:r w:rsidRPr="009C18A0"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vertAlign w:val="superscript"/>
              </w:rPr>
            </w:pPr>
            <w:r w:rsidRPr="009C18A0">
              <w:t>Признак</w:t>
            </w:r>
            <w:r w:rsidRPr="009C18A0">
              <w:rPr>
                <w:spacing w:val="1"/>
              </w:rPr>
              <w:t xml:space="preserve"> </w:t>
            </w:r>
            <w:proofErr w:type="gramStart"/>
            <w:r w:rsidRPr="009C18A0">
              <w:rPr>
                <w:spacing w:val="-1"/>
              </w:rPr>
              <w:t>возраста</w:t>
            </w:r>
            <w:r>
              <w:rPr>
                <w:spacing w:val="-1"/>
              </w:rPr>
              <w:t>-</w:t>
            </w:r>
            <w:proofErr w:type="spellStart"/>
            <w:r w:rsidRPr="009C18A0">
              <w:rPr>
                <w:spacing w:val="-1"/>
              </w:rPr>
              <w:t>ния</w:t>
            </w:r>
            <w:proofErr w:type="spellEnd"/>
            <w:proofErr w:type="gramEnd"/>
            <w:r w:rsidRPr="009C18A0">
              <w:rPr>
                <w:spacing w:val="-1"/>
              </w:rPr>
              <w:t>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C18A0">
              <w:t>Нарас</w:t>
            </w:r>
            <w:proofErr w:type="spellEnd"/>
            <w:r>
              <w:t>-</w:t>
            </w:r>
            <w:r w:rsidRPr="009C18A0">
              <w:t>тающий</w:t>
            </w:r>
            <w:proofErr w:type="gramEnd"/>
            <w:r w:rsidRPr="009C18A0">
              <w:t xml:space="preserve"> </w:t>
            </w:r>
          </w:p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итог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908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9C18A0">
              <w:t>Декомпо</w:t>
            </w:r>
            <w:proofErr w:type="spellEnd"/>
            <w:r>
              <w:t>-</w:t>
            </w:r>
          </w:p>
          <w:p w:rsidR="00162908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9C18A0">
              <w:t>зиция</w:t>
            </w:r>
            <w:proofErr w:type="spellEnd"/>
            <w:r w:rsidRPr="009C18A0">
              <w:t xml:space="preserve"> на </w:t>
            </w:r>
            <w:proofErr w:type="spellStart"/>
            <w:proofErr w:type="gramStart"/>
            <w:r w:rsidRPr="009C18A0">
              <w:t>муници</w:t>
            </w:r>
            <w:r>
              <w:t>-</w:t>
            </w:r>
            <w:r w:rsidRPr="009C18A0">
              <w:t>пальные</w:t>
            </w:r>
            <w:proofErr w:type="spellEnd"/>
            <w:proofErr w:type="gramEnd"/>
            <w:r w:rsidRPr="009C18A0">
              <w:t xml:space="preserve"> </w:t>
            </w:r>
            <w:proofErr w:type="spellStart"/>
            <w:r w:rsidRPr="009C18A0">
              <w:t>образо</w:t>
            </w:r>
            <w:proofErr w:type="spellEnd"/>
            <w:r>
              <w:t>-</w:t>
            </w:r>
          </w:p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9C18A0">
              <w:t>вания</w:t>
            </w:r>
            <w:proofErr w:type="spellEnd"/>
          </w:p>
        </w:tc>
      </w:tr>
      <w:tr w:rsidR="00162908" w:rsidRPr="00E87A94" w:rsidTr="00940D5E">
        <w:trPr>
          <w:trHeight w:val="75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E87A9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E87A9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E87A9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E87A9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9C18A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C18A0">
              <w:t>2025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E87A9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E87A9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E87A9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2908" w:rsidRPr="00E87A94" w:rsidTr="00940D5E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jc w:val="center"/>
            </w:pPr>
            <w:r w:rsidRPr="008C2E40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C2E4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C2E40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162908" w:rsidRPr="00E87A94" w:rsidTr="00940D5E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57FAA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A042B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97"/>
              <w:rPr>
                <w:spacing w:val="-2"/>
              </w:rPr>
            </w:pPr>
            <w:r w:rsidRPr="00A042BF">
              <w:t>Задача «Реализованы мероприятия по модернизации муниципальной автоматизированной системы централизованного оповещения населения Кемеровской области – Кузбасса»</w:t>
            </w:r>
          </w:p>
        </w:tc>
      </w:tr>
      <w:tr w:rsidR="00162908" w:rsidRPr="00E87A94" w:rsidTr="00940D5E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857FAA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857FAA"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A042B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042BF">
              <w:rPr>
                <w:shd w:val="clear" w:color="auto" w:fill="FFFFFF"/>
              </w:rPr>
              <w:t xml:space="preserve">Количество населения, получающего  </w:t>
            </w:r>
          </w:p>
          <w:p w:rsidR="00162908" w:rsidRPr="00A042B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042BF">
              <w:rPr>
                <w:shd w:val="clear" w:color="auto" w:fill="FFFFFF"/>
              </w:rPr>
              <w:t xml:space="preserve">сигнал оповещения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посредством </w:t>
            </w:r>
            <w:r w:rsidR="00940D5E">
              <w:t xml:space="preserve">муниципальной </w:t>
            </w:r>
            <w:r w:rsidRPr="00A042BF">
              <w:t>автоматизированной системы централизованного оповещения населения соответствующего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FB37F2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37F2">
              <w:rPr>
                <w:iCs/>
              </w:rPr>
              <w:t xml:space="preserve">ГП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FB37F2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FB37F2"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FB37F2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FB37F2">
              <w:t>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FB37F2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FB37F2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FB37F2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FB37F2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FB37F2" w:rsidRDefault="001C31ED" w:rsidP="001C31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0F776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Возраста-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0F776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0F776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</w:tbl>
    <w:p w:rsidR="00162908" w:rsidRPr="00E87A94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6"/>
        <w:jc w:val="center"/>
        <w:rPr>
          <w:sz w:val="12"/>
          <w:szCs w:val="12"/>
        </w:rPr>
      </w:pPr>
    </w:p>
    <w:p w:rsidR="00162908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</w:p>
    <w:p w:rsidR="00162908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</w:p>
    <w:p w:rsidR="00162908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</w:p>
    <w:p w:rsidR="00162908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</w:p>
    <w:p w:rsidR="00162908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</w:p>
    <w:p w:rsidR="00162908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</w:p>
    <w:p w:rsidR="00162908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</w:p>
    <w:p w:rsidR="00162908" w:rsidRPr="00E87A94" w:rsidRDefault="00162908" w:rsidP="00162908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  <w:r w:rsidRPr="00122C90">
        <w:lastRenderedPageBreak/>
        <w:t>3.</w:t>
      </w:r>
      <w:r w:rsidRPr="00E87A94">
        <w:t xml:space="preserve"> </w:t>
      </w:r>
      <w:r w:rsidRPr="000001F4">
        <w:rPr>
          <w:color w:val="000000"/>
          <w:spacing w:val="-2"/>
        </w:rPr>
        <w:t>П</w:t>
      </w:r>
      <w:r>
        <w:rPr>
          <w:color w:val="000000"/>
          <w:spacing w:val="-2"/>
        </w:rPr>
        <w:t xml:space="preserve">лан достижения показателей регионального проекта </w:t>
      </w:r>
      <w:r w:rsidRPr="00E87A94">
        <w:t>в 2024 году</w:t>
      </w:r>
    </w:p>
    <w:tbl>
      <w:tblPr>
        <w:tblW w:w="5008" w:type="pct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3"/>
        <w:gridCol w:w="5576"/>
        <w:gridCol w:w="68"/>
        <w:gridCol w:w="1135"/>
        <w:gridCol w:w="1352"/>
        <w:gridCol w:w="16"/>
        <w:gridCol w:w="566"/>
        <w:gridCol w:w="16"/>
        <w:gridCol w:w="549"/>
        <w:gridCol w:w="52"/>
        <w:gridCol w:w="758"/>
        <w:gridCol w:w="605"/>
        <w:gridCol w:w="605"/>
        <w:gridCol w:w="601"/>
        <w:gridCol w:w="13"/>
        <w:gridCol w:w="709"/>
        <w:gridCol w:w="29"/>
        <w:gridCol w:w="585"/>
        <w:gridCol w:w="20"/>
        <w:gridCol w:w="449"/>
        <w:gridCol w:w="78"/>
        <w:gridCol w:w="523"/>
        <w:gridCol w:w="42"/>
        <w:gridCol w:w="562"/>
        <w:gridCol w:w="36"/>
        <w:gridCol w:w="728"/>
      </w:tblGrid>
      <w:tr w:rsidR="00162908" w:rsidRPr="008A44C8" w:rsidTr="00876825">
        <w:trPr>
          <w:trHeight w:val="349"/>
          <w:tblHeader/>
        </w:trPr>
        <w:tc>
          <w:tcPr>
            <w:tcW w:w="179" w:type="pct"/>
            <w:vMerge w:val="restart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№ п/п</w:t>
            </w:r>
          </w:p>
        </w:tc>
        <w:tc>
          <w:tcPr>
            <w:tcW w:w="1736" w:type="pct"/>
            <w:gridSpan w:val="2"/>
            <w:vMerge w:val="restart"/>
            <w:vAlign w:val="center"/>
          </w:tcPr>
          <w:p w:rsidR="00162908" w:rsidRPr="00EE15E6" w:rsidRDefault="00162908" w:rsidP="00940D5E">
            <w:pPr>
              <w:spacing w:line="240" w:lineRule="atLeast"/>
              <w:jc w:val="center"/>
            </w:pPr>
            <w:r w:rsidRPr="00EE15E6">
              <w:t>Показатели комплекса процессных мероприятий</w:t>
            </w:r>
          </w:p>
        </w:tc>
        <w:tc>
          <w:tcPr>
            <w:tcW w:w="349" w:type="pct"/>
            <w:vMerge w:val="restart"/>
            <w:vAlign w:val="center"/>
          </w:tcPr>
          <w:p w:rsidR="00162908" w:rsidRPr="00EE15E6" w:rsidRDefault="00162908" w:rsidP="00940D5E">
            <w:pPr>
              <w:spacing w:line="240" w:lineRule="atLeast"/>
              <w:jc w:val="center"/>
            </w:pPr>
            <w:r w:rsidRPr="00EE15E6">
              <w:t>Уровень показателя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162908" w:rsidRPr="00EE15E6" w:rsidRDefault="00162908" w:rsidP="00940D5E">
            <w:pPr>
              <w:spacing w:line="240" w:lineRule="atLeast"/>
              <w:jc w:val="center"/>
            </w:pPr>
            <w:r w:rsidRPr="00EE15E6">
              <w:t>Единица измерения</w:t>
            </w:r>
          </w:p>
          <w:p w:rsidR="00162908" w:rsidRPr="00EE15E6" w:rsidRDefault="00162908" w:rsidP="00940D5E">
            <w:pPr>
              <w:spacing w:line="240" w:lineRule="atLeast"/>
              <w:jc w:val="center"/>
            </w:pPr>
            <w:r w:rsidRPr="00EE15E6">
              <w:t>(по ОКЕИ)</w:t>
            </w:r>
          </w:p>
        </w:tc>
        <w:tc>
          <w:tcPr>
            <w:tcW w:w="2091" w:type="pct"/>
            <w:gridSpan w:val="19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Плановые значения по месяцам</w:t>
            </w:r>
          </w:p>
        </w:tc>
        <w:tc>
          <w:tcPr>
            <w:tcW w:w="224" w:type="pct"/>
            <w:vMerge w:val="restart"/>
            <w:vAlign w:val="center"/>
          </w:tcPr>
          <w:p w:rsidR="00162908" w:rsidRPr="00EE15E6" w:rsidRDefault="00162908" w:rsidP="00940D5E">
            <w:pPr>
              <w:spacing w:line="240" w:lineRule="atLeast"/>
              <w:jc w:val="center"/>
            </w:pPr>
            <w:r w:rsidRPr="00EE15E6">
              <w:t>На конец 2024 года</w:t>
            </w:r>
          </w:p>
        </w:tc>
      </w:tr>
      <w:tr w:rsidR="00162908" w:rsidRPr="008A44C8" w:rsidTr="00876825">
        <w:trPr>
          <w:trHeight w:val="419"/>
          <w:tblHeader/>
        </w:trPr>
        <w:tc>
          <w:tcPr>
            <w:tcW w:w="179" w:type="pct"/>
            <w:vMerge/>
            <w:vAlign w:val="center"/>
          </w:tcPr>
          <w:p w:rsidR="00162908" w:rsidRPr="008566A6" w:rsidRDefault="00162908" w:rsidP="00940D5E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pct"/>
            <w:gridSpan w:val="2"/>
            <w:vMerge/>
            <w:vAlign w:val="center"/>
          </w:tcPr>
          <w:p w:rsidR="00162908" w:rsidRPr="008566A6" w:rsidRDefault="00162908" w:rsidP="00940D5E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162908" w:rsidRPr="008566A6" w:rsidRDefault="00162908" w:rsidP="00940D5E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162908" w:rsidRPr="008566A6" w:rsidRDefault="00162908" w:rsidP="00940D5E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янв.</w:t>
            </w:r>
          </w:p>
        </w:tc>
        <w:tc>
          <w:tcPr>
            <w:tcW w:w="174" w:type="pct"/>
            <w:gridSpan w:val="2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фев.</w:t>
            </w:r>
          </w:p>
        </w:tc>
        <w:tc>
          <w:tcPr>
            <w:tcW w:w="249" w:type="pct"/>
            <w:gridSpan w:val="2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март</w:t>
            </w:r>
          </w:p>
        </w:tc>
        <w:tc>
          <w:tcPr>
            <w:tcW w:w="186" w:type="pct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апр.</w:t>
            </w:r>
          </w:p>
        </w:tc>
        <w:tc>
          <w:tcPr>
            <w:tcW w:w="186" w:type="pct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май</w:t>
            </w:r>
          </w:p>
        </w:tc>
        <w:tc>
          <w:tcPr>
            <w:tcW w:w="189" w:type="pct"/>
            <w:gridSpan w:val="2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июнь</w:t>
            </w:r>
          </w:p>
        </w:tc>
        <w:tc>
          <w:tcPr>
            <w:tcW w:w="218" w:type="pct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июль</w:t>
            </w:r>
          </w:p>
        </w:tc>
        <w:tc>
          <w:tcPr>
            <w:tcW w:w="189" w:type="pct"/>
            <w:gridSpan w:val="2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авг.</w:t>
            </w:r>
          </w:p>
        </w:tc>
        <w:tc>
          <w:tcPr>
            <w:tcW w:w="168" w:type="pct"/>
            <w:gridSpan w:val="3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сен.</w:t>
            </w:r>
          </w:p>
        </w:tc>
        <w:tc>
          <w:tcPr>
            <w:tcW w:w="174" w:type="pct"/>
            <w:gridSpan w:val="2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окт.</w:t>
            </w:r>
          </w:p>
        </w:tc>
        <w:tc>
          <w:tcPr>
            <w:tcW w:w="184" w:type="pct"/>
            <w:gridSpan w:val="2"/>
            <w:vAlign w:val="center"/>
          </w:tcPr>
          <w:p w:rsidR="00162908" w:rsidRPr="00EE15E6" w:rsidRDefault="00162908" w:rsidP="00940D5E">
            <w:pPr>
              <w:spacing w:before="60" w:after="60" w:line="240" w:lineRule="atLeast"/>
              <w:jc w:val="center"/>
            </w:pPr>
            <w:r w:rsidRPr="00EE15E6">
              <w:t>ноя.</w:t>
            </w:r>
          </w:p>
        </w:tc>
        <w:tc>
          <w:tcPr>
            <w:tcW w:w="224" w:type="pct"/>
            <w:vMerge/>
            <w:vAlign w:val="center"/>
          </w:tcPr>
          <w:p w:rsidR="00162908" w:rsidRPr="008566A6" w:rsidRDefault="00162908" w:rsidP="00940D5E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62908" w:rsidRPr="008A44C8" w:rsidTr="00940D5E">
        <w:trPr>
          <w:trHeight w:val="386"/>
        </w:trPr>
        <w:tc>
          <w:tcPr>
            <w:tcW w:w="179" w:type="pct"/>
            <w:vAlign w:val="center"/>
          </w:tcPr>
          <w:p w:rsidR="00162908" w:rsidRPr="0049595C" w:rsidRDefault="00162908" w:rsidP="00940D5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4821" w:type="pct"/>
            <w:gridSpan w:val="25"/>
            <w:vAlign w:val="center"/>
          </w:tcPr>
          <w:p w:rsidR="00162908" w:rsidRPr="0049595C" w:rsidRDefault="00162908" w:rsidP="00940D5E">
            <w:pPr>
              <w:spacing w:line="240" w:lineRule="atLeast"/>
            </w:pPr>
            <w:r w:rsidRPr="00C55C9A">
              <w:t>Задача «Реализованы мероприятия по модернизации муниципальной автоматизированной системы централизованного оповещения населения Кемеровской области – Кузбасса»</w:t>
            </w:r>
          </w:p>
        </w:tc>
      </w:tr>
      <w:tr w:rsidR="00162908" w:rsidRPr="008A44C8" w:rsidTr="00876825">
        <w:trPr>
          <w:trHeight w:val="355"/>
        </w:trPr>
        <w:tc>
          <w:tcPr>
            <w:tcW w:w="179" w:type="pct"/>
            <w:vAlign w:val="center"/>
          </w:tcPr>
          <w:p w:rsidR="00162908" w:rsidRPr="0049595C" w:rsidRDefault="00162908" w:rsidP="00940D5E">
            <w:pPr>
              <w:spacing w:line="240" w:lineRule="atLeast"/>
              <w:jc w:val="center"/>
            </w:pPr>
            <w:r>
              <w:t>1</w:t>
            </w:r>
            <w:r w:rsidRPr="0049595C">
              <w:t>.1</w:t>
            </w:r>
          </w:p>
        </w:tc>
        <w:tc>
          <w:tcPr>
            <w:tcW w:w="1715" w:type="pct"/>
            <w:vAlign w:val="center"/>
          </w:tcPr>
          <w:p w:rsidR="00162908" w:rsidRPr="00A042B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042BF">
              <w:rPr>
                <w:shd w:val="clear" w:color="auto" w:fill="FFFFFF"/>
              </w:rPr>
              <w:t xml:space="preserve">Количество населения, получающего  </w:t>
            </w:r>
          </w:p>
          <w:p w:rsidR="00162908" w:rsidRPr="00A042B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042BF">
              <w:rPr>
                <w:shd w:val="clear" w:color="auto" w:fill="FFFFFF"/>
              </w:rPr>
              <w:t xml:space="preserve">сигнал оповещения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посредством   </w:t>
            </w:r>
          </w:p>
          <w:p w:rsidR="00162908" w:rsidRPr="00C97EDF" w:rsidRDefault="00162908" w:rsidP="00940D5E">
            <w:pPr>
              <w:spacing w:line="240" w:lineRule="atLeast"/>
              <w:rPr>
                <w:strike/>
              </w:rPr>
            </w:pPr>
            <w:r w:rsidRPr="00A042BF">
              <w:t>муниципальной автоматизированной системы централизованного оповещения населения соответствующего</w:t>
            </w:r>
          </w:p>
        </w:tc>
        <w:tc>
          <w:tcPr>
            <w:tcW w:w="370" w:type="pct"/>
            <w:gridSpan w:val="2"/>
            <w:vAlign w:val="center"/>
          </w:tcPr>
          <w:p w:rsidR="00162908" w:rsidRPr="0049595C" w:rsidRDefault="00162908" w:rsidP="00940D5E">
            <w:pPr>
              <w:spacing w:line="240" w:lineRule="atLeast"/>
              <w:jc w:val="center"/>
            </w:pPr>
            <w:r w:rsidRPr="00AB569A">
              <w:t xml:space="preserve">ГП </w:t>
            </w:r>
          </w:p>
        </w:tc>
        <w:tc>
          <w:tcPr>
            <w:tcW w:w="416" w:type="pct"/>
            <w:vAlign w:val="center"/>
          </w:tcPr>
          <w:p w:rsidR="00162908" w:rsidRPr="00EE15E6" w:rsidRDefault="00162908" w:rsidP="00940D5E">
            <w:pPr>
              <w:jc w:val="center"/>
            </w:pPr>
            <w:r>
              <w:t>Процент</w:t>
            </w:r>
          </w:p>
        </w:tc>
        <w:tc>
          <w:tcPr>
            <w:tcW w:w="184" w:type="pct"/>
            <w:gridSpan w:val="3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85" w:type="pct"/>
            <w:gridSpan w:val="2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233" w:type="pct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86" w:type="pct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86" w:type="pct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85" w:type="pct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231" w:type="pct"/>
            <w:gridSpan w:val="3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86" w:type="pct"/>
            <w:gridSpan w:val="2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38" w:type="pct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85" w:type="pct"/>
            <w:gridSpan w:val="2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186" w:type="pct"/>
            <w:gridSpan w:val="2"/>
          </w:tcPr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  <w:rPr>
                <w:i/>
              </w:rPr>
            </w:pPr>
          </w:p>
          <w:p w:rsidR="00162908" w:rsidRPr="003E5DB8" w:rsidRDefault="00162908" w:rsidP="00940D5E">
            <w:pPr>
              <w:jc w:val="center"/>
            </w:pPr>
            <w:r w:rsidRPr="003E5DB8">
              <w:rPr>
                <w:i/>
              </w:rPr>
              <w:t>-</w:t>
            </w:r>
          </w:p>
        </w:tc>
        <w:tc>
          <w:tcPr>
            <w:tcW w:w="235" w:type="pct"/>
            <w:gridSpan w:val="2"/>
            <w:vAlign w:val="center"/>
          </w:tcPr>
          <w:p w:rsidR="00162908" w:rsidRPr="00EE15E6" w:rsidRDefault="00162908" w:rsidP="00940D5E">
            <w:pPr>
              <w:jc w:val="center"/>
            </w:pPr>
            <w:r w:rsidRPr="00EE15E6">
              <w:t>75</w:t>
            </w:r>
          </w:p>
        </w:tc>
      </w:tr>
    </w:tbl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162908" w:rsidRPr="00E87A94" w:rsidRDefault="00162908" w:rsidP="00162908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  <w:r w:rsidRPr="00102784">
        <w:lastRenderedPageBreak/>
        <w:t xml:space="preserve">4. </w:t>
      </w:r>
      <w:r>
        <w:t>Мероприятия (р</w:t>
      </w:r>
      <w:r w:rsidRPr="000001F4">
        <w:rPr>
          <w:color w:val="000000"/>
          <w:spacing w:val="-2"/>
        </w:rPr>
        <w:t>езультаты</w:t>
      </w:r>
      <w:r>
        <w:rPr>
          <w:color w:val="000000"/>
          <w:spacing w:val="-2"/>
        </w:rPr>
        <w:t>)</w:t>
      </w:r>
      <w:r w:rsidRPr="000001F4">
        <w:rPr>
          <w:color w:val="000000"/>
          <w:spacing w:val="-2"/>
        </w:rPr>
        <w:t xml:space="preserve"> регионального проекта</w:t>
      </w:r>
    </w:p>
    <w:p w:rsidR="00162908" w:rsidRPr="00E87A94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31123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15"/>
        <w:gridCol w:w="849"/>
        <w:gridCol w:w="565"/>
        <w:gridCol w:w="706"/>
        <w:gridCol w:w="444"/>
        <w:gridCol w:w="694"/>
        <w:gridCol w:w="4122"/>
        <w:gridCol w:w="1418"/>
        <w:gridCol w:w="1275"/>
        <w:gridCol w:w="2267"/>
        <w:gridCol w:w="1316"/>
        <w:gridCol w:w="1316"/>
        <w:gridCol w:w="1186"/>
        <w:gridCol w:w="130"/>
        <w:gridCol w:w="863"/>
        <w:gridCol w:w="453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162908" w:rsidRPr="00E87A94" w:rsidTr="00940D5E">
        <w:trPr>
          <w:gridAfter w:val="14"/>
          <w:wAfter w:w="15792" w:type="dxa"/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sz w:val="20"/>
                <w:szCs w:val="20"/>
              </w:rPr>
            </w:pPr>
          </w:p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79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№</w:t>
            </w:r>
            <w:r w:rsidRPr="0051024F">
              <w:rPr>
                <w:spacing w:val="-37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п/п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Наименование</w:t>
            </w:r>
            <w:r w:rsidRPr="0051024F">
              <w:rPr>
                <w:spacing w:val="-5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мероприятия</w:t>
            </w:r>
            <w:r w:rsidRPr="0051024F">
              <w:rPr>
                <w:spacing w:val="-2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Единица измерения</w:t>
            </w:r>
            <w:r w:rsidRPr="0051024F">
              <w:rPr>
                <w:spacing w:val="-37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(по</w:t>
            </w:r>
            <w:r w:rsidRPr="0051024F">
              <w:rPr>
                <w:spacing w:val="-2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ОКЕИ)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Базовое</w:t>
            </w:r>
            <w:r w:rsidRPr="0051024F">
              <w:rPr>
                <w:spacing w:val="-4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значение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Значения</w:t>
            </w:r>
            <w:r w:rsidRPr="0051024F">
              <w:rPr>
                <w:spacing w:val="-4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мероприятия</w:t>
            </w:r>
            <w:r w:rsidRPr="0051024F">
              <w:rPr>
                <w:spacing w:val="-4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(результата)</w:t>
            </w:r>
            <w:r w:rsidRPr="0051024F">
              <w:rPr>
                <w:spacing w:val="-3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по</w:t>
            </w:r>
            <w:r w:rsidRPr="0051024F">
              <w:rPr>
                <w:spacing w:val="-1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годам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Тип</w:t>
            </w:r>
            <w:r w:rsidRPr="0051024F">
              <w:rPr>
                <w:spacing w:val="1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мероприятий</w:t>
            </w:r>
            <w:r w:rsidRPr="0051024F">
              <w:rPr>
                <w:spacing w:val="1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Декомпозиция</w:t>
            </w:r>
            <w:r w:rsidRPr="0051024F">
              <w:rPr>
                <w:spacing w:val="-37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на</w:t>
            </w:r>
            <w:r w:rsidRPr="0051024F">
              <w:rPr>
                <w:spacing w:val="-1"/>
                <w:sz w:val="20"/>
                <w:szCs w:val="20"/>
              </w:rPr>
              <w:t xml:space="preserve"> </w:t>
            </w:r>
            <w:r w:rsidRPr="0051024F">
              <w:rPr>
                <w:sz w:val="20"/>
                <w:szCs w:val="20"/>
              </w:rPr>
              <w:t>МО</w:t>
            </w:r>
          </w:p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Связь с показателями</w:t>
            </w:r>
            <w:r w:rsidRPr="0051024F">
              <w:rPr>
                <w:spacing w:val="1"/>
                <w:sz w:val="20"/>
                <w:szCs w:val="20"/>
              </w:rPr>
              <w:t xml:space="preserve"> </w:t>
            </w:r>
            <w:r w:rsidRPr="0051024F">
              <w:rPr>
                <w:spacing w:val="-1"/>
                <w:sz w:val="20"/>
                <w:szCs w:val="20"/>
              </w:rPr>
              <w:t>регионального проекта</w:t>
            </w:r>
          </w:p>
        </w:tc>
      </w:tr>
      <w:tr w:rsidR="00162908" w:rsidRPr="00E87A94" w:rsidTr="00940D5E">
        <w:trPr>
          <w:gridAfter w:val="14"/>
          <w:wAfter w:w="15792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D73897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D73897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D73897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значение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6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год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51024F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024F">
              <w:rPr>
                <w:sz w:val="20"/>
                <w:szCs w:val="20"/>
              </w:rPr>
              <w:t>2025</w:t>
            </w: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D73897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D73897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D73897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908" w:rsidRPr="00D73897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</w:pPr>
          </w:p>
        </w:tc>
      </w:tr>
      <w:tr w:rsidR="00162908" w:rsidRPr="00E87A94" w:rsidTr="00940D5E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233E5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3233E5">
              <w:t>1</w:t>
            </w:r>
          </w:p>
        </w:tc>
        <w:tc>
          <w:tcPr>
            <w:tcW w:w="14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233E5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233E5">
              <w:t>Задача «Реализованы мероприятия по модернизации муниципальной автоматизированной системы централизованного оповещения населения Кемеровской области – Кузбасса»</w:t>
            </w:r>
          </w:p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  <w:gridSpan w:val="2"/>
          </w:tcPr>
          <w:p w:rsidR="00162908" w:rsidRPr="00E87A94" w:rsidRDefault="00162908" w:rsidP="00940D5E"/>
        </w:tc>
        <w:tc>
          <w:tcPr>
            <w:tcW w:w="1316" w:type="dxa"/>
            <w:gridSpan w:val="2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E87A94" w:rsidRDefault="00162908" w:rsidP="00940D5E"/>
        </w:tc>
        <w:tc>
          <w:tcPr>
            <w:tcW w:w="1316" w:type="dxa"/>
          </w:tcPr>
          <w:p w:rsidR="00162908" w:rsidRPr="006D45C6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162908" w:rsidRPr="006D45C6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sz w:val="20"/>
                <w:szCs w:val="20"/>
              </w:rPr>
            </w:pPr>
          </w:p>
        </w:tc>
      </w:tr>
      <w:tr w:rsidR="00162908" w:rsidRPr="00E87A94" w:rsidTr="00940D5E">
        <w:trPr>
          <w:gridAfter w:val="9"/>
          <w:wAfter w:w="10981" w:type="dxa"/>
          <w:trHeight w:val="4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233E5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3233E5">
              <w:t>1.1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233E5" w:rsidRDefault="00162908" w:rsidP="003E5DB8">
            <w:pPr>
              <w:spacing w:line="230" w:lineRule="auto"/>
              <w:rPr>
                <w:color w:val="000000"/>
                <w:spacing w:val="-2"/>
              </w:rPr>
            </w:pPr>
            <w:r w:rsidRPr="003233E5">
              <w:rPr>
                <w:iCs/>
              </w:rPr>
              <w:t>Мероприятие (результат) «</w:t>
            </w:r>
            <w:r w:rsidR="003E5DB8">
              <w:rPr>
                <w:iCs/>
              </w:rPr>
              <w:t>Р</w:t>
            </w:r>
            <w:r w:rsidRPr="003233E5">
              <w:rPr>
                <w:iCs/>
              </w:rPr>
              <w:t>еализованы меры поддержки муниципальных образований Кемеровской области - Кузбасса на проведение мероприятий по модернизации муниципальной автоматизированной системы централизованного оповещения населения Кемеровской области – Кузбасса»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E5DB8" w:rsidRDefault="00162908" w:rsidP="00940D5E">
            <w:pPr>
              <w:jc w:val="center"/>
            </w:pPr>
            <w:r w:rsidRPr="003E5DB8">
              <w:t>Процент</w:t>
            </w:r>
          </w:p>
          <w:p w:rsidR="00162908" w:rsidRPr="003E5DB8" w:rsidRDefault="00162908" w:rsidP="00940D5E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E5DB8" w:rsidRDefault="003E5DB8" w:rsidP="00940D5E">
            <w:pPr>
              <w:jc w:val="center"/>
            </w:pPr>
            <w:r w:rsidRPr="003E5DB8"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E5DB8" w:rsidRDefault="00162908" w:rsidP="00940D5E">
            <w:pPr>
              <w:jc w:val="center"/>
            </w:pPr>
            <w:r w:rsidRPr="003E5DB8">
              <w:t>2023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3E5DB8" w:rsidRDefault="003E5DB8" w:rsidP="00940D5E">
            <w:pPr>
              <w:jc w:val="center"/>
            </w:pPr>
            <w:r w:rsidRPr="003E5DB8">
              <w:t>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08" w:rsidRPr="003E5DB8" w:rsidRDefault="001C31ED" w:rsidP="00940D5E">
            <w:pPr>
              <w:jc w:val="center"/>
            </w:pPr>
            <w:r w:rsidRPr="003E5DB8">
              <w:t>95</w:t>
            </w:r>
          </w:p>
          <w:p w:rsidR="00162908" w:rsidRPr="003E5DB8" w:rsidRDefault="00162908" w:rsidP="00940D5E">
            <w:pPr>
              <w:jc w:val="center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8" w:rsidRPr="003E5DB8" w:rsidRDefault="00162908" w:rsidP="00940D5E">
            <w:pPr>
              <w:spacing w:line="230" w:lineRule="auto"/>
              <w:rPr>
                <w:color w:val="000000"/>
                <w:spacing w:val="-2"/>
              </w:rPr>
            </w:pPr>
            <w:r w:rsidRPr="003E5DB8">
              <w:rPr>
                <w:color w:val="000000"/>
                <w:spacing w:val="-2"/>
              </w:rPr>
              <w:t xml:space="preserve">Предоставлены субсидии муниципальным образованиям Кемеровской области –Кузбасса на реализацию </w:t>
            </w:r>
            <w:r w:rsidRPr="003E5DB8">
              <w:rPr>
                <w:iCs/>
              </w:rPr>
              <w:t>мероприятий по модернизации муниципальной автоматизированной системы централизованного оповещения населения Кемеровской области – Кузбасса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8" w:rsidRPr="003233E5" w:rsidRDefault="00162908" w:rsidP="00953581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233E5">
              <w:t xml:space="preserve">Приобретение товаров, работ, услуг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8" w:rsidRPr="003233E5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  <w:r w:rsidRPr="003233E5"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8" w:rsidRPr="003233E5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233E5">
              <w:rPr>
                <w:shd w:val="clear" w:color="auto" w:fill="FFFFFF"/>
              </w:rPr>
              <w:t xml:space="preserve">Количество населения, получающего  </w:t>
            </w:r>
          </w:p>
          <w:p w:rsidR="00162908" w:rsidRPr="003233E5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233E5">
              <w:rPr>
                <w:shd w:val="clear" w:color="auto" w:fill="FFFFFF"/>
              </w:rPr>
              <w:t xml:space="preserve">сигнал оповещения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посредством   </w:t>
            </w:r>
          </w:p>
          <w:p w:rsidR="00162908" w:rsidRPr="003233E5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  <w:r w:rsidRPr="003233E5">
              <w:t>муниципальной автоматизированной системы централизованного оповещения населения соответствующего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</w:tcBorders>
          </w:tcPr>
          <w:p w:rsidR="00162908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  <w:p w:rsidR="00162908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Pr="0051024F" w:rsidRDefault="00162908" w:rsidP="00940D5E"/>
          <w:p w:rsidR="00162908" w:rsidRDefault="00162908" w:rsidP="00940D5E"/>
          <w:p w:rsidR="00162908" w:rsidRPr="0051024F" w:rsidRDefault="00162908" w:rsidP="00940D5E"/>
          <w:p w:rsidR="00162908" w:rsidRDefault="00162908" w:rsidP="00940D5E"/>
          <w:p w:rsidR="00162908" w:rsidRDefault="00162908" w:rsidP="00940D5E"/>
          <w:p w:rsidR="00162908" w:rsidRPr="0051024F" w:rsidRDefault="00162908" w:rsidP="00940D5E"/>
        </w:tc>
        <w:tc>
          <w:tcPr>
            <w:tcW w:w="993" w:type="dxa"/>
            <w:gridSpan w:val="2"/>
          </w:tcPr>
          <w:p w:rsidR="00162908" w:rsidRPr="00E87A9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87A94">
              <w:rPr>
                <w:color w:val="000000"/>
                <w:spacing w:val="-2"/>
              </w:rPr>
              <w:t xml:space="preserve">Нет </w:t>
            </w:r>
          </w:p>
        </w:tc>
      </w:tr>
    </w:tbl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</w:pPr>
    </w:p>
    <w:p w:rsidR="00162908" w:rsidRPr="002C5168" w:rsidRDefault="00162908" w:rsidP="00162908">
      <w:pPr>
        <w:spacing w:line="230" w:lineRule="auto"/>
        <w:jc w:val="center"/>
        <w:rPr>
          <w:color w:val="000000"/>
          <w:spacing w:val="-2"/>
        </w:rPr>
      </w:pPr>
      <w:r>
        <w:t>5</w:t>
      </w:r>
      <w:r w:rsidRPr="000001F4">
        <w:t>. Финансовое</w:t>
      </w:r>
      <w:r w:rsidRPr="000001F4">
        <w:rPr>
          <w:spacing w:val="-8"/>
        </w:rPr>
        <w:t xml:space="preserve"> </w:t>
      </w:r>
      <w:r w:rsidRPr="000001F4">
        <w:t>обеспечение</w:t>
      </w:r>
      <w:r w:rsidRPr="000001F4">
        <w:rPr>
          <w:spacing w:val="-5"/>
        </w:rPr>
        <w:t xml:space="preserve"> </w:t>
      </w:r>
      <w:r w:rsidRPr="000001F4">
        <w:rPr>
          <w:spacing w:val="-2"/>
        </w:rPr>
        <w:t>реализации регионального проекта</w:t>
      </w:r>
    </w:p>
    <w:p w:rsidR="00162908" w:rsidRPr="000001F4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W w:w="15621" w:type="dxa"/>
        <w:tblInd w:w="392" w:type="dxa"/>
        <w:tblLook w:val="04A0" w:firstRow="1" w:lastRow="0" w:firstColumn="1" w:lastColumn="0" w:noHBand="0" w:noVBand="1"/>
      </w:tblPr>
      <w:tblGrid>
        <w:gridCol w:w="11227"/>
        <w:gridCol w:w="1559"/>
        <w:gridCol w:w="1418"/>
        <w:gridCol w:w="1417"/>
      </w:tblGrid>
      <w:tr w:rsidR="006D7798" w:rsidRPr="00FA66FB" w:rsidTr="001A73CA">
        <w:trPr>
          <w:trHeight w:val="315"/>
        </w:trPr>
        <w:tc>
          <w:tcPr>
            <w:tcW w:w="1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98" w:rsidRPr="00FA66FB" w:rsidRDefault="006D7798" w:rsidP="00940D5E">
            <w:pPr>
              <w:jc w:val="center"/>
              <w:rPr>
                <w:color w:val="000000"/>
              </w:rPr>
            </w:pPr>
            <w:r w:rsidRPr="00FA66FB">
              <w:rPr>
                <w:color w:val="00000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98" w:rsidRPr="00FA66FB" w:rsidRDefault="006D7798" w:rsidP="00940D5E">
            <w:pPr>
              <w:jc w:val="center"/>
              <w:rPr>
                <w:color w:val="000000"/>
              </w:rPr>
            </w:pPr>
            <w:r w:rsidRPr="001A73CA">
              <w:rPr>
                <w:color w:val="000000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7798" w:rsidRPr="00FA66FB" w:rsidRDefault="006D7798" w:rsidP="00940D5E">
            <w:pPr>
              <w:jc w:val="center"/>
              <w:rPr>
                <w:color w:val="000000"/>
              </w:rPr>
            </w:pPr>
            <w:r w:rsidRPr="00FA66FB">
              <w:rPr>
                <w:color w:val="000000"/>
              </w:rPr>
              <w:t>Всего</w:t>
            </w:r>
          </w:p>
        </w:tc>
      </w:tr>
      <w:tr w:rsidR="006D7798" w:rsidRPr="00FA66FB" w:rsidTr="001A73CA">
        <w:trPr>
          <w:trHeight w:val="449"/>
        </w:trPr>
        <w:tc>
          <w:tcPr>
            <w:tcW w:w="1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98" w:rsidRPr="00FA66FB" w:rsidRDefault="006D7798" w:rsidP="00940D5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98" w:rsidRPr="00FA66FB" w:rsidRDefault="006D7798" w:rsidP="00940D5E">
            <w:pPr>
              <w:jc w:val="center"/>
              <w:rPr>
                <w:color w:val="000000"/>
              </w:rPr>
            </w:pPr>
            <w:r w:rsidRPr="00FA66FB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98" w:rsidRPr="00FA66FB" w:rsidRDefault="006D7798" w:rsidP="00940D5E">
            <w:pPr>
              <w:jc w:val="center"/>
              <w:rPr>
                <w:color w:val="000000"/>
              </w:rPr>
            </w:pPr>
            <w:r w:rsidRPr="00FA66FB">
              <w:rPr>
                <w:color w:val="000000"/>
              </w:rPr>
              <w:t>2025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98" w:rsidRPr="00FA66FB" w:rsidRDefault="006D7798" w:rsidP="00940D5E">
            <w:pPr>
              <w:jc w:val="center"/>
              <w:rPr>
                <w:color w:val="000000"/>
              </w:rPr>
            </w:pPr>
          </w:p>
        </w:tc>
      </w:tr>
      <w:tr w:rsidR="00162908" w:rsidRPr="00FA66FB" w:rsidTr="001A73CA">
        <w:trPr>
          <w:trHeight w:val="315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08" w:rsidRPr="00FA66FB" w:rsidRDefault="00162908" w:rsidP="00940D5E">
            <w:pPr>
              <w:jc w:val="center"/>
              <w:rPr>
                <w:color w:val="000000"/>
              </w:rPr>
            </w:pPr>
            <w:r w:rsidRPr="00FA66F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08" w:rsidRPr="00FA66FB" w:rsidRDefault="00162908" w:rsidP="00940D5E">
            <w:pPr>
              <w:jc w:val="center"/>
              <w:rPr>
                <w:color w:val="000000"/>
              </w:rPr>
            </w:pPr>
            <w:r w:rsidRPr="00FA66F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08" w:rsidRPr="00FA66FB" w:rsidRDefault="00162908" w:rsidP="00940D5E">
            <w:pPr>
              <w:jc w:val="center"/>
              <w:rPr>
                <w:color w:val="000000"/>
              </w:rPr>
            </w:pPr>
            <w:r w:rsidRPr="00FA66FB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08" w:rsidRPr="00FA66FB" w:rsidRDefault="00162908" w:rsidP="0094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5142B" w:rsidRPr="0045142B" w:rsidTr="001A73CA">
        <w:trPr>
          <w:trHeight w:val="654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Региональный проект «Развитие инфраструктуры в области защиты населения и территории Кемеровской области - Кузбасса от чрезвычайных ситуаций природного и техногенного характера, в области антитеррористической защищенности»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451 205,50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303 337,10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754 542,60</w:t>
            </w:r>
          </w:p>
        </w:tc>
      </w:tr>
      <w:tr w:rsidR="0045142B" w:rsidRPr="0045142B" w:rsidTr="001A73CA">
        <w:trPr>
          <w:trHeight w:val="240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416 082,30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277 388,20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693 470,50</w:t>
            </w:r>
          </w:p>
        </w:tc>
      </w:tr>
      <w:tr w:rsidR="0045142B" w:rsidRPr="0045142B" w:rsidTr="001A73CA">
        <w:trPr>
          <w:trHeight w:val="245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35 123,20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25 948,90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61 072,10</w:t>
            </w:r>
          </w:p>
        </w:tc>
      </w:tr>
      <w:tr w:rsidR="0045142B" w:rsidRPr="0045142B" w:rsidTr="001A73CA">
        <w:trPr>
          <w:trHeight w:val="518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Задача «Реализованы мероприятия по модернизации муниципальной автоматизированной системы централизованного оповещения населения Кемеровской области – Кузбасса»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451 205,50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303 337,10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754 542,60</w:t>
            </w:r>
          </w:p>
        </w:tc>
      </w:tr>
      <w:tr w:rsidR="0045142B" w:rsidRPr="0045142B" w:rsidTr="001A73CA">
        <w:trPr>
          <w:trHeight w:val="1231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3E5DB8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</w:t>
            </w:r>
            <w:r w:rsidR="003E5DB8">
              <w:rPr>
                <w:rFonts w:eastAsia="Times New Roman"/>
                <w:color w:val="000000"/>
                <w:lang w:eastAsia="ru-RU"/>
              </w:rPr>
              <w:t>Р</w:t>
            </w:r>
            <w:r w:rsidRPr="0045142B">
              <w:rPr>
                <w:rFonts w:eastAsia="Times New Roman"/>
                <w:color w:val="000000"/>
                <w:lang w:eastAsia="ru-RU"/>
              </w:rPr>
              <w:t>еализованы меры поддержки муниципальных образований Кемеровской области - Кузбасса на проведение мероприятий по модернизации муниципальной автоматизированной системы централизованного оповещения населения Кемеровской области – Кузбасса» (всего),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451 205,50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303 337,10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754 542,60</w:t>
            </w:r>
          </w:p>
        </w:tc>
      </w:tr>
      <w:tr w:rsidR="0045142B" w:rsidRPr="0045142B" w:rsidTr="001A73CA">
        <w:trPr>
          <w:trHeight w:val="315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416 082,30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277 388,20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693 470,50</w:t>
            </w:r>
          </w:p>
        </w:tc>
      </w:tr>
      <w:tr w:rsidR="0045142B" w:rsidRPr="0045142B" w:rsidTr="001A73CA">
        <w:trPr>
          <w:trHeight w:val="315"/>
        </w:trPr>
        <w:tc>
          <w:tcPr>
            <w:tcW w:w="1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35 123,20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25 948,90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61 072,10</w:t>
            </w:r>
          </w:p>
        </w:tc>
      </w:tr>
    </w:tbl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45142B" w:rsidRDefault="0045142B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6F3CF2" w:rsidRDefault="006F3CF2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6F3CF2" w:rsidRDefault="006F3CF2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6F3CF2" w:rsidRDefault="006F3CF2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A73CA" w:rsidRDefault="001A73CA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A73CA" w:rsidRDefault="001A73CA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A73CA" w:rsidRDefault="001A73CA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A73CA" w:rsidRDefault="001A73CA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p w:rsidR="00162908" w:rsidRPr="000001F4" w:rsidRDefault="005C40EE" w:rsidP="00162908">
      <w:pPr>
        <w:widowControl w:val="0"/>
        <w:kinsoku w:val="0"/>
        <w:overflowPunct w:val="0"/>
        <w:autoSpaceDE w:val="0"/>
        <w:autoSpaceDN w:val="0"/>
        <w:adjustRightInd w:val="0"/>
        <w:spacing w:before="75"/>
        <w:ind w:left="709" w:firstLine="425"/>
        <w:jc w:val="center"/>
        <w:outlineLvl w:val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1760220</wp:posOffset>
                </wp:positionV>
                <wp:extent cx="64770" cy="7620"/>
                <wp:effectExtent l="8255" t="7620" r="12700" b="381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762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00965 w 16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B3A9" id="Freeform 4" o:spid="_x0000_s1026" style="position:absolute;margin-left:203.15pt;margin-top:138.6pt;width:5.1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" o:allowincell="f" path="m,l159,e" filled="f" strokeweight=".1134mm">
                <v:path arrowok="t" o:connecttype="custom" o:connectlocs="0,0;40871894,0" o:connectangles="0,0"/>
                <w10:wrap anchorx="page"/>
              </v:shape>
            </w:pict>
          </mc:Fallback>
        </mc:AlternateContent>
      </w:r>
      <w:r w:rsidR="00162908">
        <w:t>6</w:t>
      </w:r>
      <w:r w:rsidR="00162908" w:rsidRPr="000001F4">
        <w:t xml:space="preserve">. План </w:t>
      </w:r>
      <w:r w:rsidR="00162908">
        <w:t>исполнения бюджета Кемеровской области -  Кузбасса в части бюджетных ассигнований, предусмотренных на финансовое обеспечение реализации регионального проекта в 2024 году</w:t>
      </w: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tbl>
      <w:tblPr>
        <w:tblW w:w="15309" w:type="dxa"/>
        <w:tblInd w:w="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1276"/>
        <w:gridCol w:w="1417"/>
      </w:tblGrid>
      <w:tr w:rsidR="00162908" w:rsidRPr="000001F4" w:rsidTr="00940D5E">
        <w:trPr>
          <w:trHeight w:hRule="exact" w:val="38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Наименование результата</w:t>
            </w:r>
          </w:p>
        </w:tc>
        <w:tc>
          <w:tcPr>
            <w:tcW w:w="82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План исполнения нарастающим итогом (тыс. рублей)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 конец 2024</w:t>
            </w:r>
            <w:r w:rsidRPr="000001F4">
              <w:rPr>
                <w:color w:val="000000"/>
                <w:spacing w:val="-2"/>
              </w:rPr>
              <w:t xml:space="preserve"> года </w:t>
            </w:r>
          </w:p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(тыс. рублей)</w:t>
            </w:r>
          </w:p>
        </w:tc>
      </w:tr>
      <w:tr w:rsidR="00162908" w:rsidRPr="000001F4" w:rsidTr="00940D5E">
        <w:trPr>
          <w:trHeight w:hRule="exact" w:val="43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/>
        </w:tc>
        <w:tc>
          <w:tcPr>
            <w:tcW w:w="5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янв.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фев.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proofErr w:type="spellStart"/>
            <w:r w:rsidRPr="000001F4">
              <w:rPr>
                <w:color w:val="000000"/>
                <w:spacing w:val="-2"/>
              </w:rPr>
              <w:t>мар</w:t>
            </w:r>
            <w:proofErr w:type="spellEnd"/>
            <w:r w:rsidRPr="000001F4">
              <w:rPr>
                <w:color w:val="000000"/>
                <w:spacing w:val="-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апр.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май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июнь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июль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авг.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сен.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окт.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ноя.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908" w:rsidRPr="000001F4" w:rsidRDefault="00162908" w:rsidP="00940D5E"/>
        </w:tc>
      </w:tr>
      <w:tr w:rsidR="00162908" w:rsidRPr="000001F4" w:rsidTr="00940D5E">
        <w:trPr>
          <w:trHeight w:hRule="exact" w:val="69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0001F4">
              <w:rPr>
                <w:color w:val="000000"/>
                <w:spacing w:val="-2"/>
              </w:rPr>
              <w:t>1</w:t>
            </w:r>
          </w:p>
        </w:tc>
        <w:tc>
          <w:tcPr>
            <w:tcW w:w="1474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2908" w:rsidRPr="000001F4" w:rsidRDefault="00486A11" w:rsidP="00940D5E">
            <w:pPr>
              <w:spacing w:line="230" w:lineRule="auto"/>
              <w:rPr>
                <w:color w:val="000000"/>
                <w:spacing w:val="-2"/>
              </w:rPr>
            </w:pPr>
            <w:r>
              <w:t>Задача «</w:t>
            </w:r>
            <w:r w:rsidR="00162908" w:rsidRPr="00C55C9A">
              <w:t>Реализованы мероприятия по модернизации муниципальной автоматизированной системы централизованного оповещения населения Кемеровской области – Кузбасса</w:t>
            </w:r>
            <w:r>
              <w:t>»</w:t>
            </w:r>
          </w:p>
        </w:tc>
      </w:tr>
      <w:tr w:rsidR="00162908" w:rsidRPr="000001F4" w:rsidTr="00940D5E">
        <w:trPr>
          <w:trHeight w:val="20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62908" w:rsidRPr="000001F4" w:rsidRDefault="00162908" w:rsidP="003E5DB8">
            <w:pPr>
              <w:spacing w:line="230" w:lineRule="auto"/>
              <w:rPr>
                <w:color w:val="000000"/>
                <w:spacing w:val="-2"/>
              </w:rPr>
            </w:pPr>
            <w:r w:rsidRPr="00FA66FB">
              <w:rPr>
                <w:color w:val="000000"/>
              </w:rPr>
              <w:t>Мероприятие (результат) «</w:t>
            </w:r>
            <w:r w:rsidR="003E5DB8">
              <w:rPr>
                <w:color w:val="000000"/>
              </w:rPr>
              <w:t>Р</w:t>
            </w:r>
            <w:r w:rsidRPr="00FA66FB">
              <w:rPr>
                <w:color w:val="000000"/>
              </w:rPr>
              <w:t>еализованы меры поддержки муниципальных образований Кемеровской области - Кузбасса на проведение мероприятий по модернизации муниципальной автоматизированной системы централизованного оповещения населения Кемеровской области – Кузбасса»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780249">
              <w:rPr>
                <w:color w:val="000000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Default="00162908" w:rsidP="00940D5E">
            <w:pPr>
              <w:jc w:val="center"/>
            </w:pPr>
            <w:r w:rsidRPr="00FA66FB">
              <w:rPr>
                <w:bCs/>
                <w:iCs/>
                <w:color w:val="000000"/>
              </w:rPr>
              <w:t>416 082,30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:rsidR="00162908" w:rsidRPr="000001F4" w:rsidRDefault="00162908" w:rsidP="00940D5E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FA66FB">
              <w:rPr>
                <w:bCs/>
                <w:iCs/>
                <w:color w:val="000000"/>
              </w:rPr>
              <w:t>416 082,30</w:t>
            </w:r>
          </w:p>
        </w:tc>
      </w:tr>
    </w:tbl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7F3969" w:rsidRDefault="007F3969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7F3969" w:rsidRDefault="007F3969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p w:rsidR="00162908" w:rsidRPr="004666BF" w:rsidRDefault="00162908" w:rsidP="00162908">
      <w:pPr>
        <w:jc w:val="center"/>
        <w:rPr>
          <w:color w:val="000000"/>
          <w:spacing w:val="-2"/>
        </w:rPr>
      </w:pPr>
      <w:r w:rsidRPr="001F2CC4">
        <w:rPr>
          <w:color w:val="000000"/>
          <w:spacing w:val="-2"/>
        </w:rPr>
        <w:t>7. План реализации регионального проекта</w:t>
      </w:r>
    </w:p>
    <w:p w:rsidR="00162908" w:rsidRPr="000001F4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jc w:val="right"/>
      </w:pPr>
    </w:p>
    <w:tbl>
      <w:tblPr>
        <w:tblW w:w="15319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820"/>
        <w:gridCol w:w="1276"/>
        <w:gridCol w:w="1275"/>
        <w:gridCol w:w="2410"/>
        <w:gridCol w:w="4961"/>
      </w:tblGrid>
      <w:tr w:rsidR="00162908" w:rsidRPr="004B4591" w:rsidTr="00940D5E">
        <w:trPr>
          <w:trHeight w:val="1104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0001F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0001F4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58"/>
              <w:jc w:val="center"/>
            </w:pPr>
            <w:r>
              <w:t>Срок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58"/>
              <w:jc w:val="center"/>
            </w:pPr>
            <w:r w:rsidRPr="004B4591">
              <w:t>Ответственный исполнитель (участник государственной 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jc w:val="center"/>
              <w:rPr>
                <w:vertAlign w:val="superscript"/>
              </w:rPr>
            </w:pPr>
            <w:r w:rsidRPr="004B4591">
              <w:t>Вид документа</w:t>
            </w:r>
            <w:r>
              <w:t xml:space="preserve"> и характеристика мероприятия (результата), контрольной точки</w:t>
            </w:r>
          </w:p>
        </w:tc>
      </w:tr>
      <w:tr w:rsidR="00162908" w:rsidRPr="004B4591" w:rsidTr="00940D5E">
        <w:trPr>
          <w:trHeight w:val="273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начало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окончание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4B4591" w:rsidRDefault="00162908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62908" w:rsidRPr="004B4591" w:rsidTr="001266D6">
        <w:trPr>
          <w:trHeight w:val="5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6638A2" w:rsidRDefault="00162908" w:rsidP="00940D5E">
            <w:pPr>
              <w:spacing w:line="230" w:lineRule="auto"/>
              <w:jc w:val="center"/>
              <w:rPr>
                <w:b/>
                <w:i/>
              </w:rPr>
            </w:pPr>
            <w:r w:rsidRPr="006638A2">
              <w:rPr>
                <w:b/>
                <w:i/>
              </w:rPr>
              <w:t>1</w:t>
            </w:r>
          </w:p>
        </w:tc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08" w:rsidRPr="006638A2" w:rsidRDefault="00486A11" w:rsidP="00940D5E">
            <w:pPr>
              <w:rPr>
                <w:b/>
                <w:i/>
              </w:rPr>
            </w:pPr>
            <w:r>
              <w:rPr>
                <w:b/>
                <w:i/>
              </w:rPr>
              <w:t>Задача «</w:t>
            </w:r>
            <w:r w:rsidR="00162908" w:rsidRPr="006638A2">
              <w:rPr>
                <w:b/>
                <w:i/>
              </w:rPr>
              <w:t>Реализованы мероприятия по модернизации муниципальной автоматизированной системы централизованного оповещения населения Кемеровской области – Кузбасса</w:t>
            </w:r>
            <w:r>
              <w:rPr>
                <w:b/>
                <w:i/>
              </w:rPr>
              <w:t>»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DA1D44" w:rsidRDefault="001266D6" w:rsidP="00940D5E">
            <w:pPr>
              <w:spacing w:line="230" w:lineRule="auto"/>
              <w:jc w:val="center"/>
              <w:rPr>
                <w:b/>
              </w:rPr>
            </w:pPr>
            <w:r w:rsidRPr="00DA1D44">
              <w:rPr>
                <w:b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F3CF2" w:rsidRDefault="002578D7" w:rsidP="00940D5E">
            <w:pPr>
              <w:spacing w:line="230" w:lineRule="auto"/>
              <w:rPr>
                <w:b/>
                <w:color w:val="000000"/>
              </w:rPr>
            </w:pPr>
            <w:r w:rsidRPr="006F3CF2">
              <w:rPr>
                <w:b/>
                <w:color w:val="000000"/>
              </w:rPr>
              <w:t>Р</w:t>
            </w:r>
            <w:r w:rsidR="001266D6" w:rsidRPr="006F3CF2">
              <w:rPr>
                <w:b/>
                <w:color w:val="000000"/>
              </w:rPr>
              <w:t>еализованы меры поддержки муниципальных образований Кемеровской области - Кузбасса на проведение мероприятий по модернизации муниципальной автоматизированной системы централизованного оповещения населения Кемеровской области – Кузбасса»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F3CF2" w:rsidRDefault="001266D6" w:rsidP="00953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6F3CF2">
              <w:rPr>
                <w:b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F3CF2" w:rsidRDefault="001266D6" w:rsidP="00486A11">
            <w:pPr>
              <w:jc w:val="center"/>
              <w:rPr>
                <w:b/>
              </w:rPr>
            </w:pPr>
            <w:r w:rsidRPr="006F3CF2">
              <w:rPr>
                <w:b/>
              </w:rPr>
              <w:t>31.12.202</w:t>
            </w:r>
            <w:r w:rsidR="00486A11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F3CF2" w:rsidRDefault="001266D6" w:rsidP="00953581">
            <w:pPr>
              <w:rPr>
                <w:b/>
              </w:rPr>
            </w:pPr>
            <w:r w:rsidRPr="006F3CF2">
              <w:rPr>
                <w:b/>
              </w:rPr>
              <w:t>Яцухно П.П., начальник департамента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F3CF2" w:rsidRDefault="001266D6" w:rsidP="00953581">
            <w:pPr>
              <w:rPr>
                <w:b/>
              </w:rPr>
            </w:pPr>
            <w:r w:rsidRPr="006F3CF2">
              <w:rPr>
                <w:b/>
              </w:rPr>
              <w:t xml:space="preserve">На основании заявок муниципальных образований определен объем затрат, необходимых для проведения мероприятий по модернизации </w:t>
            </w:r>
            <w:r w:rsidRPr="006F3CF2">
              <w:rPr>
                <w:b/>
                <w:color w:val="000000"/>
              </w:rPr>
              <w:t xml:space="preserve">муниципальной автоматизированной системы централизованного оповещения населения Кемеровской области – Кузбасса и обеспечена поддержка муниципальных образований на условии </w:t>
            </w:r>
            <w:proofErr w:type="spellStart"/>
            <w:r w:rsidRPr="006F3CF2">
              <w:rPr>
                <w:b/>
                <w:color w:val="000000"/>
              </w:rPr>
              <w:t>софинансирования</w:t>
            </w:r>
            <w:proofErr w:type="spellEnd"/>
            <w:r w:rsidRPr="006F3CF2">
              <w:rPr>
                <w:b/>
                <w:color w:val="000000"/>
              </w:rPr>
              <w:t>.</w:t>
            </w:r>
            <w:r w:rsidRPr="006F3CF2">
              <w:rPr>
                <w:b/>
              </w:rPr>
              <w:t xml:space="preserve"> 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DA1D44" w:rsidRDefault="006F3CF2" w:rsidP="00940D5E">
            <w:pPr>
              <w:spacing w:line="230" w:lineRule="auto"/>
              <w:jc w:val="center"/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DA1D44" w:rsidRDefault="001266D6" w:rsidP="002578D7">
            <w:pPr>
              <w:spacing w:line="230" w:lineRule="auto"/>
              <w:rPr>
                <w:b/>
                <w:color w:val="000000"/>
              </w:rPr>
            </w:pPr>
            <w:r w:rsidRPr="00DA1D44">
              <w:rPr>
                <w:b/>
                <w:color w:val="000000"/>
              </w:rPr>
              <w:t>Мероприятие (результат) «</w:t>
            </w:r>
            <w:r w:rsidR="002578D7">
              <w:rPr>
                <w:b/>
                <w:color w:val="000000"/>
              </w:rPr>
              <w:t>Р</w:t>
            </w:r>
            <w:r w:rsidRPr="00DA1D44">
              <w:rPr>
                <w:b/>
                <w:color w:val="000000"/>
              </w:rPr>
              <w:t>еализованы меры поддержки муниципальных образований Кемеровской области - Кузбасса на проведение мероприятий по модернизации муниципальной автоматизированной системы централизованного оповещения населения Кемеровской области – Кузбасса» в 2024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DA1D44" w:rsidRDefault="001266D6" w:rsidP="009535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DA1D44">
              <w:rPr>
                <w:b/>
              </w:rPr>
              <w:t>01.01.202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DA1D44" w:rsidRDefault="001266D6" w:rsidP="00953581">
            <w:pPr>
              <w:jc w:val="center"/>
              <w:rPr>
                <w:b/>
              </w:rPr>
            </w:pPr>
            <w:r w:rsidRPr="00DA1D44">
              <w:rPr>
                <w:b/>
              </w:rPr>
              <w:t>31.12.202</w:t>
            </w: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DA1D44" w:rsidRDefault="001266D6" w:rsidP="00953581">
            <w:pPr>
              <w:rPr>
                <w:b/>
              </w:rPr>
            </w:pPr>
            <w:r w:rsidRPr="00DA1D44">
              <w:rPr>
                <w:b/>
              </w:rPr>
              <w:t>Яцухно П.П., начальник департамента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DA1D44" w:rsidRDefault="001266D6" w:rsidP="00953581">
            <w:pPr>
              <w:rPr>
                <w:b/>
              </w:rPr>
            </w:pPr>
            <w:r w:rsidRPr="00DA1D44">
              <w:rPr>
                <w:b/>
              </w:rPr>
              <w:t xml:space="preserve">На основании заявок муниципальных образований определен объем затрат, необходимых для проведения мероприятий по модернизации </w:t>
            </w:r>
            <w:r w:rsidRPr="00DA1D44">
              <w:rPr>
                <w:b/>
                <w:color w:val="000000"/>
              </w:rPr>
              <w:t xml:space="preserve">муниципальной автоматизированной системы централизованного оповещения населения Кемеровской области – Кузбасса и обеспечена поддержка муниципальных образований на условии </w:t>
            </w:r>
            <w:proofErr w:type="spellStart"/>
            <w:r w:rsidRPr="00DA1D44">
              <w:rPr>
                <w:b/>
                <w:color w:val="000000"/>
              </w:rPr>
              <w:t>софинансирования</w:t>
            </w:r>
            <w:proofErr w:type="spellEnd"/>
            <w:r w:rsidRPr="00DA1D44">
              <w:rPr>
                <w:b/>
                <w:color w:val="000000"/>
              </w:rPr>
              <w:t>.</w:t>
            </w:r>
            <w:r w:rsidRPr="00DA1D44">
              <w:rPr>
                <w:b/>
              </w:rPr>
              <w:t xml:space="preserve"> 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t>1.1.1</w:t>
            </w:r>
            <w:r w:rsidR="006F3CF2">
              <w:t>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</w:pPr>
            <w:r>
              <w:t>Контрольная точка «Перечисление денежных средств»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jc w:val="center"/>
            </w:pPr>
            <w:r>
              <w:t>25.12.2024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 w:rsidRPr="000E1736">
              <w:t>Яцухно П.П., начальник департамента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r>
              <w:t>Поручение о перечислении на счет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t>1.1.</w:t>
            </w:r>
            <w:r w:rsidR="006F3CF2">
              <w:t>1.</w:t>
            </w:r>
            <w: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Субсидия, о достижении значений результатов использования Субсидии и обязательствах, принятых в целях </w:t>
            </w:r>
            <w:r w:rsidRPr="00DB4073">
              <w:lastRenderedPageBreak/>
              <w:t>их достижения</w:t>
            </w:r>
            <w:r>
              <w:t xml:space="preserve"> за 1 квартал 2024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О</w:t>
            </w:r>
            <w:r w:rsidRPr="00DB4073">
              <w:t>тчет о расходах</w:t>
            </w:r>
          </w:p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Pr="00106486" w:rsidRDefault="001266D6" w:rsidP="00940D5E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lastRenderedPageBreak/>
              <w:t>1.1.</w:t>
            </w:r>
            <w:r w:rsidR="006F3CF2">
              <w:t>1.</w:t>
            </w: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940D5E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40D5E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1 квартал 2024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20.03.2024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r>
              <w:t>Отчет о показателях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spacing w:line="230" w:lineRule="auto"/>
              <w:jc w:val="center"/>
            </w:pPr>
            <w:r>
              <w:t>1.1.</w:t>
            </w:r>
            <w:r w:rsidR="006F3CF2">
              <w:t>1.</w:t>
            </w: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</w:t>
            </w:r>
            <w:r w:rsidRPr="00953581">
              <w:t>Субсидия, о достижении значений результатов использования Субсидии и обязательствах, принятых</w:t>
            </w:r>
            <w:r w:rsidRPr="00DB4073">
              <w:t xml:space="preserve"> в целях их достижения</w:t>
            </w:r>
            <w:r>
              <w:t xml:space="preserve"> за 2 квартал 2024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О</w:t>
            </w:r>
            <w:r w:rsidRPr="00DB4073">
              <w:t>тчет о расходах</w:t>
            </w:r>
          </w:p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Pr="00106486" w:rsidRDefault="001266D6" w:rsidP="00940D5E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t>1.1.</w:t>
            </w:r>
            <w:r w:rsidR="006F3CF2">
              <w:t>1.</w:t>
            </w:r>
            <w: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940D5E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2 квартал 2024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20.07.2024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r>
              <w:t>Отчет о показателях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t>1.1.</w:t>
            </w:r>
            <w:r w:rsidR="006F3CF2">
              <w:t>1.</w:t>
            </w:r>
            <w: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Субсидия, о достижении значений результатов использования Субсидии и обязательствах, принятых в целях их достижения</w:t>
            </w:r>
            <w:r>
              <w:t xml:space="preserve"> за 3 квартал 2024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О</w:t>
            </w:r>
            <w:r w:rsidRPr="00DB4073">
              <w:t>тчет о расходах</w:t>
            </w:r>
          </w:p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Pr="00106486" w:rsidRDefault="001266D6" w:rsidP="00940D5E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t>1.1.</w:t>
            </w:r>
            <w:r w:rsidR="006F3CF2">
              <w:t>1.</w:t>
            </w:r>
            <w: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940D5E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3 квартал 2024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r>
              <w:t>Отчет о показателях</w:t>
            </w:r>
          </w:p>
        </w:tc>
      </w:tr>
      <w:tr w:rsidR="001266D6" w:rsidRPr="004B4591" w:rsidTr="00940D5E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t>1.1.</w:t>
            </w:r>
            <w:r w:rsidR="006F3CF2">
              <w:t>1.</w:t>
            </w:r>
            <w: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Субсидия, о достижении значений результатов использования Субсидии и обязательствах, принятых в целях их достижения</w:t>
            </w:r>
            <w:r>
              <w:t xml:space="preserve"> за 2024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О</w:t>
            </w:r>
            <w:r w:rsidRPr="00DB4073">
              <w:t>тчет о расходах</w:t>
            </w:r>
          </w:p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Default="001266D6" w:rsidP="00940D5E"/>
          <w:p w:rsidR="001266D6" w:rsidRPr="00106486" w:rsidRDefault="001266D6" w:rsidP="00940D5E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spacing w:line="230" w:lineRule="auto"/>
              <w:jc w:val="center"/>
            </w:pPr>
            <w:r>
              <w:t>1.1.</w:t>
            </w:r>
            <w:r w:rsidR="006F3CF2">
              <w:t>1.</w:t>
            </w:r>
            <w: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940D5E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2024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40D5E">
            <w:r>
              <w:t>Отчет о показателях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pPr>
              <w:spacing w:line="230" w:lineRule="auto"/>
              <w:jc w:val="center"/>
            </w:pPr>
            <w:r>
              <w:lastRenderedPageBreak/>
              <w:t>1.1.</w:t>
            </w:r>
            <w:r w:rsidR="006F3CF2">
              <w:t>1.</w:t>
            </w:r>
            <w: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940D5E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Утвержден паспорт региональной автоматизированной системы централизованного оповещения населения Кемеровской области - Кузбасса»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pPr>
              <w:jc w:val="center"/>
            </w:pPr>
            <w: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Яцухно П.П., начальник департамента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Паспорт региональной автоматизированной системы централизованного оповещения населения Кемеровской области - Кузбасса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913107" w:rsidRDefault="001266D6" w:rsidP="00940D5E">
            <w:pPr>
              <w:jc w:val="center"/>
              <w:rPr>
                <w:b/>
              </w:rPr>
            </w:pPr>
            <w:r w:rsidRPr="00913107">
              <w:rPr>
                <w:b/>
              </w:rPr>
              <w:t>1.</w:t>
            </w:r>
            <w:r w:rsidR="006F3CF2">
              <w:rPr>
                <w:b/>
              </w:rPr>
              <w:t>1.</w:t>
            </w:r>
            <w:r w:rsidRPr="00913107">
              <w:rPr>
                <w:b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913107" w:rsidRDefault="001266D6" w:rsidP="002578D7">
            <w:pPr>
              <w:rPr>
                <w:b/>
              </w:rPr>
            </w:pPr>
            <w:r w:rsidRPr="00913107">
              <w:rPr>
                <w:b/>
              </w:rPr>
              <w:t>Мероприятие (результат) «</w:t>
            </w:r>
            <w:r w:rsidR="002578D7">
              <w:rPr>
                <w:b/>
              </w:rPr>
              <w:t>Р</w:t>
            </w:r>
            <w:r w:rsidRPr="00913107">
              <w:rPr>
                <w:b/>
              </w:rPr>
              <w:t>еализованы меры поддержки муниципальных образований Кемеровской области - Кузбасса на проведение мероприятий по модернизации муниципальной автоматизированной системы централизованного оповещения населения Кемеро</w:t>
            </w:r>
            <w:r>
              <w:rPr>
                <w:b/>
              </w:rPr>
              <w:t>вской области – Кузбасса» в 2025</w:t>
            </w:r>
            <w:r w:rsidRPr="00913107">
              <w:rPr>
                <w:b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913107" w:rsidRDefault="001266D6" w:rsidP="00940D5E">
            <w:pPr>
              <w:rPr>
                <w:b/>
              </w:rPr>
            </w:pPr>
            <w:r w:rsidRPr="00913107">
              <w:rPr>
                <w:b/>
              </w:rPr>
              <w:t>01.01.202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913107" w:rsidRDefault="001266D6" w:rsidP="00940D5E">
            <w:pPr>
              <w:rPr>
                <w:b/>
              </w:rPr>
            </w:pPr>
            <w:r w:rsidRPr="00913107">
              <w:rPr>
                <w:b/>
              </w:rPr>
              <w:t>31.12.2025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913107" w:rsidRDefault="001266D6" w:rsidP="00940D5E">
            <w:pPr>
              <w:rPr>
                <w:b/>
              </w:rPr>
            </w:pPr>
            <w:r w:rsidRPr="00913107">
              <w:rPr>
                <w:b/>
              </w:rPr>
              <w:t>Яцухно П.П., начальник департамента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913107" w:rsidRDefault="001266D6" w:rsidP="00940D5E">
            <w:pPr>
              <w:rPr>
                <w:b/>
              </w:rPr>
            </w:pPr>
            <w:r w:rsidRPr="00913107">
              <w:rPr>
                <w:b/>
              </w:rPr>
              <w:t xml:space="preserve">На основании заявок муниципальных образований определен объем затрат, необходимых для проведения мероприятий по модернизации муниципальной автоматизированной системы централизованного оповещения населения Кемеровской области – Кузбасса и обеспечена поддержка муниципальных образований на условии </w:t>
            </w:r>
            <w:proofErr w:type="spellStart"/>
            <w:r w:rsidRPr="00913107">
              <w:rPr>
                <w:b/>
              </w:rPr>
              <w:t>софинансирования</w:t>
            </w:r>
            <w:proofErr w:type="spellEnd"/>
            <w:r w:rsidRPr="00913107">
              <w:rPr>
                <w:b/>
              </w:rPr>
              <w:t xml:space="preserve">. 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658FF" w:rsidRDefault="001266D6" w:rsidP="00940D5E">
            <w:pPr>
              <w:jc w:val="center"/>
            </w:pPr>
            <w:r>
              <w:t>1.</w:t>
            </w:r>
            <w:r w:rsidR="006F3CF2">
              <w:t>1.</w:t>
            </w:r>
            <w:r>
              <w:t>2</w:t>
            </w:r>
            <w:r w:rsidRPr="006658FF">
              <w:t>.</w:t>
            </w:r>
            <w: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658FF" w:rsidRDefault="001266D6" w:rsidP="00940D5E">
            <w:r>
              <w:t>Контрольная точка «перечисление денежных средств»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658FF" w:rsidRDefault="001266D6" w:rsidP="00940D5E">
            <w:r w:rsidRPr="006658FF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658FF" w:rsidRDefault="001266D6" w:rsidP="00977A97">
            <w:pPr>
              <w:jc w:val="center"/>
            </w:pPr>
            <w:r w:rsidRPr="006658FF">
              <w:t>25.12.202</w:t>
            </w: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658FF" w:rsidRDefault="001266D6" w:rsidP="00940D5E">
            <w:r w:rsidRPr="006658FF">
              <w:t>Яцухно П.П., начальник департамента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6658FF" w:rsidRDefault="001266D6" w:rsidP="00940D5E">
            <w:r>
              <w:t>Поручение о перечислении на счет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Субсидия, о достижении значений результатов использования Субсидии и обязательствах, принятых в целях их достижения</w:t>
            </w:r>
            <w:r>
              <w:t xml:space="preserve"> за 1 квартал 2025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20.03.2025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О</w:t>
            </w:r>
            <w:r w:rsidRPr="00DB4073">
              <w:t>тчет о расходах</w:t>
            </w:r>
          </w:p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Pr="00106486" w:rsidRDefault="001266D6" w:rsidP="006A1919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6A1919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1 квартал 2025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20.03.2025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r>
              <w:t>Отчет о показателях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Субсидия, о достижении значений результатов использования Субсидии и обязательствах, принятых в целях их достижения</w:t>
            </w:r>
            <w:r>
              <w:t xml:space="preserve"> за 2 квартал 2025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О</w:t>
            </w:r>
            <w:r w:rsidRPr="00DB4073">
              <w:t>тчет о расходах</w:t>
            </w:r>
          </w:p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Pr="00106486" w:rsidRDefault="001266D6" w:rsidP="006A1919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6A1919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2 квартал 2025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r>
              <w:t>Отчет о показателях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spacing w:line="230" w:lineRule="auto"/>
              <w:jc w:val="center"/>
            </w:pPr>
            <w:r>
              <w:lastRenderedPageBreak/>
              <w:t>1.</w:t>
            </w:r>
            <w:r w:rsidR="006F3CF2">
              <w:t>1.</w:t>
            </w:r>
            <w:r>
              <w:t>2.6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Субсидия, о достижении значений результатов использования Субсидии и обязательствах, принятых в целях их достижения</w:t>
            </w:r>
            <w:r>
              <w:t xml:space="preserve"> за 3 квартал 2025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О</w:t>
            </w:r>
            <w:r w:rsidRPr="00DB4073">
              <w:t>тчет о расходах</w:t>
            </w:r>
          </w:p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Pr="00106486" w:rsidRDefault="001266D6" w:rsidP="006A1919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6A1919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3 квартал 2025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20.10.2025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r>
              <w:t>Отчет о показателях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DB4073">
              <w:t xml:space="preserve">Контрольная точка «Предоставлен отчет о расходах, в целях </w:t>
            </w:r>
            <w:proofErr w:type="spellStart"/>
            <w:r w:rsidRPr="00DB4073">
              <w:t>софинансирования</w:t>
            </w:r>
            <w:proofErr w:type="spellEnd"/>
            <w:r w:rsidRPr="00DB4073">
              <w:t xml:space="preserve"> которых предоставляется Субсидия, о достижении значений результатов использования Субсидии и обязательствах, принятых в целях их достижения</w:t>
            </w:r>
            <w:r>
              <w:t xml:space="preserve"> за 2025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31.12.2025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-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О</w:t>
            </w:r>
            <w:r w:rsidRPr="00DB4073">
              <w:t>тчет о расходах</w:t>
            </w:r>
          </w:p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Default="001266D6" w:rsidP="006A1919"/>
          <w:p w:rsidR="001266D6" w:rsidRPr="00106486" w:rsidRDefault="001266D6" w:rsidP="006A1919"/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6A1919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Предоставлен о</w:t>
            </w:r>
            <w:r w:rsidRPr="003735A1">
              <w:t xml:space="preserve">тчет </w:t>
            </w:r>
          </w:p>
          <w:p w:rsidR="001266D6" w:rsidRPr="00106486" w:rsidRDefault="001266D6" w:rsidP="00977A97">
            <w:pPr>
              <w:widowControl w:val="0"/>
              <w:autoSpaceDE w:val="0"/>
              <w:autoSpaceDN w:val="0"/>
            </w:pPr>
            <w:r w:rsidRPr="003735A1">
              <w:t>о достижении значений количественных показателей</w:t>
            </w:r>
            <w:r>
              <w:t xml:space="preserve"> за 2025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977A97">
            <w:pPr>
              <w:jc w:val="center"/>
            </w:pPr>
            <w:r>
              <w:t>31.12.2025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6A1919">
            <w:r>
              <w:t>Муниципальные образования Кемеровской области – Кузбасса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106486" w:rsidRDefault="001266D6" w:rsidP="006A1919">
            <w:r>
              <w:t>Отчет о показателях</w:t>
            </w:r>
          </w:p>
        </w:tc>
      </w:tr>
      <w:tr w:rsidR="001266D6" w:rsidRPr="004B4591" w:rsidTr="00940D5E">
        <w:trPr>
          <w:trHeight w:val="3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77A97">
            <w:pPr>
              <w:spacing w:line="230" w:lineRule="auto"/>
              <w:jc w:val="center"/>
            </w:pPr>
            <w:r>
              <w:t>1.</w:t>
            </w:r>
            <w:r w:rsidR="006F3CF2">
              <w:t>1.</w:t>
            </w:r>
            <w:r>
              <w:t>2.10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Pr="003735A1" w:rsidRDefault="001266D6" w:rsidP="00940D5E">
            <w:pPr>
              <w:widowControl w:val="0"/>
              <w:autoSpaceDE w:val="0"/>
              <w:autoSpaceDN w:val="0"/>
            </w:pPr>
            <w:r w:rsidRPr="003735A1">
              <w:t>Контрольная точка «</w:t>
            </w:r>
            <w:r>
              <w:t>Утвержден паспорт региональной автоматизированной системы централизованного оповещения населения Кемеровской области - Кузбасса»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pPr>
              <w:jc w:val="center"/>
            </w:pPr>
            <w:r>
              <w:t>31.12.2025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Яцухно П.П., начальник департамента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D6" w:rsidRDefault="001266D6" w:rsidP="00940D5E">
            <w:r>
              <w:t>Паспорт региональной автоматизированной системы централизованного оповещения населения Кемеровской области - Кузбасса</w:t>
            </w:r>
          </w:p>
        </w:tc>
      </w:tr>
    </w:tbl>
    <w:p w:rsidR="00162908" w:rsidRDefault="00162908" w:rsidP="00162908">
      <w:pPr>
        <w:widowControl w:val="0"/>
        <w:kinsoku w:val="0"/>
        <w:overflowPunct w:val="0"/>
        <w:autoSpaceDE w:val="0"/>
        <w:autoSpaceDN w:val="0"/>
        <w:adjustRightInd w:val="0"/>
        <w:spacing w:before="1"/>
      </w:pP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CF078B" w:rsidRDefault="00CF078B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CF078B" w:rsidRDefault="00CF078B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CF078B" w:rsidRDefault="00CF078B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CF078B" w:rsidRDefault="00CF078B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CF078B" w:rsidRDefault="00CF078B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CF078B" w:rsidRDefault="00CF078B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5C0551" w:rsidRPr="00C87C4F" w:rsidRDefault="005C0551" w:rsidP="005C0551">
      <w:pPr>
        <w:pStyle w:val="ConsPlusTitle"/>
        <w:ind w:left="993" w:right="85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0551" w:rsidRDefault="005C0551" w:rsidP="005C0551">
      <w:pPr>
        <w:pStyle w:val="ConsPlusTitle"/>
        <w:ind w:right="111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к 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 xml:space="preserve"> Кемеровской области – Кузбасса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5C0551" w:rsidRDefault="005C0551" w:rsidP="005C0551">
      <w:pPr>
        <w:pStyle w:val="ConsPlusTitle"/>
        <w:ind w:right="111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87C4F">
        <w:rPr>
          <w:rFonts w:ascii="Times New Roman" w:hAnsi="Times New Roman" w:cs="Times New Roman"/>
          <w:b w:val="0"/>
          <w:sz w:val="24"/>
          <w:szCs w:val="24"/>
        </w:rPr>
        <w:t xml:space="preserve">«Предупреждение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ликвидация чрезвычайных ситуаций 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</w:p>
    <w:p w:rsidR="005C0551" w:rsidRPr="00C87C4F" w:rsidRDefault="005C0551" w:rsidP="005C0551">
      <w:pPr>
        <w:pStyle w:val="ConsPlusTitle"/>
        <w:ind w:right="111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C87C4F">
        <w:rPr>
          <w:rFonts w:ascii="Times New Roman" w:hAnsi="Times New Roman" w:cs="Times New Roman"/>
          <w:b w:val="0"/>
          <w:sz w:val="24"/>
          <w:szCs w:val="24"/>
        </w:rPr>
        <w:t>Кемеровской области Кузбасса»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2024 – 2030 годы</w:t>
      </w:r>
    </w:p>
    <w:p w:rsidR="00162908" w:rsidRDefault="00162908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5677D3" w:rsidRPr="000001F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ind w:left="1134" w:right="1721" w:firstLine="567"/>
        <w:jc w:val="center"/>
      </w:pPr>
      <w:r w:rsidRPr="000001F4">
        <w:t>ПАСПОРТ</w:t>
      </w:r>
    </w:p>
    <w:p w:rsidR="005677D3" w:rsidRPr="000001F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</w:pPr>
      <w:r w:rsidRPr="000001F4">
        <w:t>комплекса</w:t>
      </w:r>
      <w:r w:rsidRPr="000001F4">
        <w:rPr>
          <w:spacing w:val="-4"/>
        </w:rPr>
        <w:t xml:space="preserve"> </w:t>
      </w:r>
      <w:r w:rsidRPr="000001F4">
        <w:t>процессных</w:t>
      </w:r>
      <w:r w:rsidRPr="000001F4">
        <w:rPr>
          <w:spacing w:val="-4"/>
        </w:rPr>
        <w:t xml:space="preserve"> </w:t>
      </w:r>
      <w:r w:rsidRPr="000001F4">
        <w:t>мероприятий</w:t>
      </w:r>
    </w:p>
    <w:p w:rsidR="005677D3" w:rsidRPr="00020C74" w:rsidRDefault="005677D3" w:rsidP="005677D3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before="1"/>
        <w:ind w:left="1418" w:right="1721"/>
        <w:jc w:val="center"/>
        <w:outlineLvl w:val="0"/>
      </w:pPr>
      <w:r w:rsidRPr="00020C74">
        <w:t xml:space="preserve"> </w:t>
      </w:r>
      <w:r w:rsidR="005C0551">
        <w:t xml:space="preserve">   </w:t>
      </w:r>
      <w:r w:rsidRPr="00020C74">
        <w:t xml:space="preserve">«Организационно - аналитическое обеспечение государственной программы» </w:t>
      </w:r>
    </w:p>
    <w:p w:rsidR="005677D3" w:rsidRPr="000001F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3"/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3"/>
        <w:gridCol w:w="6949"/>
      </w:tblGrid>
      <w:tr w:rsidR="005677D3" w:rsidRPr="000001F4" w:rsidTr="005677D3">
        <w:trPr>
          <w:trHeight w:val="669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0001F4">
              <w:t>Ответственный</w:t>
            </w:r>
            <w:r w:rsidRPr="000001F4">
              <w:rPr>
                <w:spacing w:val="14"/>
              </w:rPr>
              <w:t xml:space="preserve"> </w:t>
            </w:r>
            <w:r w:rsidRPr="000001F4">
              <w:t>орган</w:t>
            </w:r>
            <w:r w:rsidRPr="000001F4">
              <w:rPr>
                <w:spacing w:val="14"/>
              </w:rPr>
              <w:t xml:space="preserve"> </w:t>
            </w:r>
            <w:r w:rsidRPr="000001F4">
              <w:t>исполнительной</w:t>
            </w:r>
            <w:r w:rsidRPr="000001F4">
              <w:rPr>
                <w:spacing w:val="12"/>
              </w:rPr>
              <w:t xml:space="preserve"> </w:t>
            </w:r>
            <w:r w:rsidRPr="000001F4">
              <w:t>власти</w:t>
            </w:r>
            <w:r w:rsidRPr="000001F4">
              <w:rPr>
                <w:spacing w:val="14"/>
              </w:rPr>
              <w:t xml:space="preserve"> </w:t>
            </w:r>
            <w:r w:rsidRPr="000001F4">
              <w:t>Кемеровской области – Кузбасса</w:t>
            </w:r>
          </w:p>
          <w:p w:rsidR="005677D3" w:rsidRPr="000001F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С</w:t>
            </w:r>
            <w:r w:rsidRPr="000001F4">
              <w:t>оисполнитель государственной программы</w:t>
            </w:r>
          </w:p>
          <w:p w:rsidR="005677D3" w:rsidRPr="000001F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Департамент по чрезвычайным ситуациям Кузбасса</w:t>
            </w:r>
          </w:p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Яцухно Петр Петрович, начальник департамента               </w:t>
            </w:r>
            <w:r w:rsidRPr="000001F4">
              <w:rPr>
                <w:color w:val="000000"/>
                <w:spacing w:val="-2"/>
              </w:rPr>
              <w:t xml:space="preserve"> </w:t>
            </w:r>
          </w:p>
          <w:p w:rsidR="005677D3" w:rsidRPr="002578D7" w:rsidRDefault="00CF078B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578D7">
              <w:rPr>
                <w:color w:val="000000"/>
                <w:spacing w:val="-2"/>
              </w:rPr>
              <w:t xml:space="preserve">1. </w:t>
            </w:r>
            <w:r w:rsidR="005677D3" w:rsidRPr="002578D7">
              <w:rPr>
                <w:color w:val="000000"/>
                <w:spacing w:val="-2"/>
              </w:rPr>
              <w:t>Министерство образования Кузбасса</w:t>
            </w:r>
          </w:p>
          <w:p w:rsidR="005677D3" w:rsidRPr="002578D7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578D7">
              <w:rPr>
                <w:color w:val="000000"/>
                <w:spacing w:val="-2"/>
              </w:rPr>
              <w:t>Балакирева Софья Юрьевна, Министр образования Кузбасса</w:t>
            </w:r>
          </w:p>
          <w:p w:rsidR="00F245B6" w:rsidRPr="002578D7" w:rsidRDefault="00CF078B" w:rsidP="00F245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578D7">
              <w:t>2. Министерство здравоохранения Кузбасса</w:t>
            </w:r>
          </w:p>
          <w:p w:rsidR="00F245B6" w:rsidRPr="002578D7" w:rsidRDefault="00F245B6" w:rsidP="00F245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proofErr w:type="spellStart"/>
            <w:r w:rsidRPr="002578D7">
              <w:t>Беглов</w:t>
            </w:r>
            <w:proofErr w:type="spellEnd"/>
            <w:r w:rsidRPr="002578D7">
              <w:t xml:space="preserve"> Дмитрий Евгеньевич, Министр здравоохранения Кузбасса</w:t>
            </w:r>
          </w:p>
          <w:p w:rsidR="00CF078B" w:rsidRPr="002578D7" w:rsidRDefault="00CF078B" w:rsidP="00CF07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578D7">
              <w:t>3. Министерство культуры и национальной политики Кузбасса</w:t>
            </w:r>
          </w:p>
          <w:p w:rsidR="009F581B" w:rsidRPr="002578D7" w:rsidRDefault="009F581B" w:rsidP="009F581B">
            <w:r w:rsidRPr="002578D7">
              <w:t>Феофанов</w:t>
            </w:r>
            <w:r w:rsidR="00F245B6" w:rsidRPr="002578D7">
              <w:t>а</w:t>
            </w:r>
            <w:r w:rsidRPr="002578D7">
              <w:t xml:space="preserve"> Ольга Александровна</w:t>
            </w:r>
            <w:r w:rsidR="00F245B6" w:rsidRPr="002578D7">
              <w:t>,</w:t>
            </w:r>
            <w:r w:rsidRPr="002578D7">
              <w:t xml:space="preserve"> Министр культуры и национальной политики Кузбасса</w:t>
            </w:r>
          </w:p>
          <w:p w:rsidR="00CF078B" w:rsidRPr="002578D7" w:rsidRDefault="00CF078B" w:rsidP="00CF07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578D7">
              <w:t>4. Министерство социальной защиты населения Кузбасса</w:t>
            </w:r>
          </w:p>
          <w:p w:rsidR="00F245B6" w:rsidRPr="002578D7" w:rsidRDefault="00F245B6" w:rsidP="00F245B6">
            <w:r w:rsidRPr="002578D7">
              <w:t>Федюнина Елена Геннадьевна, Министр социальной защиты населения Кузбасса</w:t>
            </w:r>
          </w:p>
          <w:p w:rsidR="005C0551" w:rsidRPr="002578D7" w:rsidRDefault="00CF078B" w:rsidP="00CF078B">
            <w:pPr>
              <w:widowControl w:val="0"/>
              <w:autoSpaceDE w:val="0"/>
              <w:autoSpaceDN w:val="0"/>
              <w:adjustRightInd w:val="0"/>
            </w:pPr>
            <w:r w:rsidRPr="002578D7">
              <w:t>5. Министерство сельского хозяйства и перерабатывающей промышленности Кузбасса</w:t>
            </w:r>
          </w:p>
          <w:p w:rsidR="005C0551" w:rsidRPr="000001F4" w:rsidRDefault="00F245B6" w:rsidP="00F245B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578D7">
              <w:t>Ариткулов</w:t>
            </w:r>
            <w:proofErr w:type="spellEnd"/>
            <w:r w:rsidRPr="002578D7">
              <w:t xml:space="preserve"> Андрей Владимирович, Министр сельского хозяйства и перерабатывающей промышленности Кузбасса</w:t>
            </w:r>
          </w:p>
        </w:tc>
      </w:tr>
      <w:tr w:rsidR="005677D3" w:rsidRPr="000001F4" w:rsidTr="005677D3">
        <w:trPr>
          <w:trHeight w:val="707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0001F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0001F4">
              <w:t>Связь</w:t>
            </w:r>
            <w:r w:rsidRPr="000001F4">
              <w:rPr>
                <w:spacing w:val="-3"/>
              </w:rPr>
              <w:t xml:space="preserve"> </w:t>
            </w:r>
            <w:r w:rsidRPr="000001F4">
              <w:t>с</w:t>
            </w:r>
            <w:r w:rsidRPr="000001F4">
              <w:rPr>
                <w:spacing w:val="-5"/>
              </w:rPr>
              <w:t xml:space="preserve"> </w:t>
            </w:r>
            <w:r w:rsidRPr="000001F4">
              <w:t>государственной</w:t>
            </w:r>
            <w:r w:rsidRPr="000001F4">
              <w:rPr>
                <w:spacing w:val="-3"/>
              </w:rPr>
              <w:t xml:space="preserve"> </w:t>
            </w:r>
            <w:r w:rsidRPr="000001F4">
              <w:t>программой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0001F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80"/>
              <w:jc w:val="both"/>
              <w:outlineLvl w:val="0"/>
            </w:pPr>
            <w:r w:rsidRPr="00020C74">
              <w:rPr>
                <w:color w:val="000000"/>
                <w:spacing w:val="-2"/>
              </w:rPr>
              <w:t xml:space="preserve">Государственная программа Кемеровской области - Кузбасса </w:t>
            </w:r>
            <w:r w:rsidRPr="00020C74">
              <w:t xml:space="preserve">«Предупреждение и ликвидация чрезвычайных ситуаций на территории Кемеровской области – Кузбасса» </w:t>
            </w:r>
          </w:p>
        </w:tc>
      </w:tr>
    </w:tbl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1721"/>
        <w:jc w:val="center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1721"/>
        <w:jc w:val="center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1721"/>
        <w:jc w:val="center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1721"/>
        <w:jc w:val="center"/>
      </w:pPr>
    </w:p>
    <w:p w:rsidR="005677D3" w:rsidRPr="00E87A94" w:rsidRDefault="005677D3" w:rsidP="005677D3">
      <w:pPr>
        <w:widowControl w:val="0"/>
        <w:tabs>
          <w:tab w:val="left" w:pos="15026"/>
        </w:tabs>
        <w:kinsoku w:val="0"/>
        <w:overflowPunct w:val="0"/>
        <w:autoSpaceDE w:val="0"/>
        <w:autoSpaceDN w:val="0"/>
        <w:adjustRightInd w:val="0"/>
        <w:spacing w:before="180"/>
        <w:ind w:right="-31"/>
        <w:jc w:val="center"/>
        <w:rPr>
          <w:position w:val="6"/>
        </w:rPr>
      </w:pPr>
      <w:r w:rsidRPr="00E87A94">
        <w:lastRenderedPageBreak/>
        <w:t>2. Показатели</w:t>
      </w:r>
      <w:r w:rsidRPr="00E87A94">
        <w:rPr>
          <w:spacing w:val="-3"/>
        </w:rPr>
        <w:t xml:space="preserve"> </w:t>
      </w:r>
      <w:r w:rsidRPr="00E87A94">
        <w:t>комплекса процессных</w:t>
      </w:r>
      <w:r w:rsidRPr="00E87A94">
        <w:rPr>
          <w:spacing w:val="-3"/>
        </w:rPr>
        <w:t xml:space="preserve"> </w:t>
      </w:r>
      <w:r w:rsidRPr="00E87A94">
        <w:t>мероприятий</w:t>
      </w:r>
    </w:p>
    <w:p w:rsidR="005677D3" w:rsidRPr="00E87A9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20"/>
          <w:szCs w:val="20"/>
        </w:rPr>
      </w:pPr>
    </w:p>
    <w:tbl>
      <w:tblPr>
        <w:tblW w:w="15309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992"/>
        <w:gridCol w:w="1134"/>
        <w:gridCol w:w="709"/>
        <w:gridCol w:w="709"/>
        <w:gridCol w:w="708"/>
        <w:gridCol w:w="709"/>
        <w:gridCol w:w="567"/>
        <w:gridCol w:w="142"/>
        <w:gridCol w:w="425"/>
        <w:gridCol w:w="142"/>
        <w:gridCol w:w="425"/>
        <w:gridCol w:w="142"/>
        <w:gridCol w:w="425"/>
        <w:gridCol w:w="142"/>
        <w:gridCol w:w="567"/>
        <w:gridCol w:w="142"/>
        <w:gridCol w:w="3543"/>
      </w:tblGrid>
      <w:tr w:rsidR="005677D3" w:rsidRPr="00E87A94" w:rsidTr="00165A2D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№</w:t>
            </w:r>
            <w:r w:rsidRPr="00BC4150">
              <w:rPr>
                <w:spacing w:val="-37"/>
              </w:rPr>
              <w:t xml:space="preserve"> </w:t>
            </w:r>
            <w:r w:rsidRPr="00BC4150"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Наименование</w:t>
            </w:r>
            <w:r w:rsidRPr="00BC4150">
              <w:rPr>
                <w:spacing w:val="-5"/>
              </w:rPr>
              <w:t xml:space="preserve"> </w:t>
            </w:r>
            <w:r w:rsidRPr="00BC4150">
              <w:t>показателя/задачи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Признак</w:t>
            </w:r>
            <w:r w:rsidRPr="00BC4150">
              <w:rPr>
                <w:spacing w:val="1"/>
              </w:rPr>
              <w:t xml:space="preserve"> </w:t>
            </w:r>
            <w:proofErr w:type="spellStart"/>
            <w:proofErr w:type="gramStart"/>
            <w:r w:rsidRPr="00BC4150">
              <w:t>возрас</w:t>
            </w:r>
            <w:r>
              <w:t>-</w:t>
            </w:r>
            <w:r w:rsidRPr="00BC4150">
              <w:t>тания</w:t>
            </w:r>
            <w:proofErr w:type="spellEnd"/>
            <w:proofErr w:type="gramEnd"/>
            <w:r w:rsidRPr="00BC4150">
              <w:t>/</w:t>
            </w:r>
            <w:r w:rsidRPr="00BC4150">
              <w:rPr>
                <w:spacing w:val="-37"/>
              </w:rPr>
              <w:t xml:space="preserve"> </w:t>
            </w:r>
            <w:r w:rsidRPr="00BC4150"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 xml:space="preserve">Уровень </w:t>
            </w:r>
            <w:proofErr w:type="gramStart"/>
            <w:r w:rsidRPr="00BC4150">
              <w:t>пока</w:t>
            </w:r>
            <w:r w:rsidR="000A01D5">
              <w:t>-</w:t>
            </w:r>
            <w:proofErr w:type="spellStart"/>
            <w:r w:rsidRPr="00BC4150">
              <w:t>зателя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Единица</w:t>
            </w:r>
            <w:r w:rsidRPr="00BC4150">
              <w:rPr>
                <w:spacing w:val="1"/>
              </w:rPr>
              <w:t xml:space="preserve"> </w:t>
            </w:r>
            <w:r w:rsidRPr="00BC4150">
              <w:t>измерения</w:t>
            </w:r>
            <w:r w:rsidRPr="00BC4150">
              <w:rPr>
                <w:spacing w:val="-37"/>
              </w:rPr>
              <w:t xml:space="preserve">   </w:t>
            </w:r>
            <w:proofErr w:type="gramStart"/>
            <w:r w:rsidRPr="00BC4150">
              <w:rPr>
                <w:spacing w:val="-37"/>
              </w:rPr>
              <w:t xml:space="preserve">   </w:t>
            </w:r>
            <w:r w:rsidRPr="00BC4150">
              <w:rPr>
                <w:spacing w:val="-1"/>
              </w:rPr>
              <w:t>(</w:t>
            </w:r>
            <w:proofErr w:type="gramEnd"/>
            <w:r w:rsidRPr="00BC4150">
              <w:rPr>
                <w:spacing w:val="-1"/>
              </w:rPr>
              <w:t>по</w:t>
            </w:r>
            <w:r w:rsidRPr="00BC4150">
              <w:rPr>
                <w:spacing w:val="-9"/>
              </w:rPr>
              <w:t xml:space="preserve"> </w:t>
            </w:r>
            <w:r w:rsidRPr="00BC4150">
              <w:t>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BC4150">
              <w:t>Базовое</w:t>
            </w:r>
            <w:r w:rsidRPr="00BC4150">
              <w:rPr>
                <w:spacing w:val="-4"/>
              </w:rPr>
              <w:t xml:space="preserve"> </w:t>
            </w:r>
            <w:r w:rsidRPr="00BC4150">
              <w:t>значени</w:t>
            </w:r>
            <w:bookmarkStart w:id="1" w:name="_bookmark7"/>
            <w:bookmarkEnd w:id="1"/>
            <w:r w:rsidRPr="00BC4150">
              <w:t>е</w:t>
            </w:r>
          </w:p>
        </w:tc>
        <w:tc>
          <w:tcPr>
            <w:tcW w:w="4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</w:pPr>
            <w:r w:rsidRPr="00BC4150">
              <w:t>Значение</w:t>
            </w:r>
            <w:r w:rsidRPr="00BC4150">
              <w:rPr>
                <w:spacing w:val="-3"/>
              </w:rPr>
              <w:t xml:space="preserve"> </w:t>
            </w:r>
            <w:r w:rsidRPr="00BC4150">
              <w:t>показателей</w:t>
            </w:r>
            <w:r w:rsidRPr="00BC4150">
              <w:rPr>
                <w:spacing w:val="-2"/>
              </w:rPr>
              <w:t xml:space="preserve"> </w:t>
            </w:r>
            <w:r w:rsidRPr="00BC4150">
              <w:t>по</w:t>
            </w:r>
            <w:r w:rsidRPr="00BC4150">
              <w:rPr>
                <w:spacing w:val="-3"/>
              </w:rPr>
              <w:t xml:space="preserve"> </w:t>
            </w:r>
            <w:r w:rsidRPr="00BC4150">
              <w:t>годам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vertAlign w:val="superscript"/>
              </w:rPr>
            </w:pPr>
            <w:r w:rsidRPr="00BC4150">
              <w:t>Ответственный за</w:t>
            </w:r>
            <w:r w:rsidRPr="00BC4150">
              <w:rPr>
                <w:spacing w:val="-37"/>
              </w:rPr>
              <w:t xml:space="preserve"> </w:t>
            </w:r>
            <w:r w:rsidRPr="00BC4150">
              <w:t>достижение</w:t>
            </w:r>
            <w:r w:rsidRPr="00BC4150">
              <w:rPr>
                <w:spacing w:val="1"/>
              </w:rPr>
              <w:t xml:space="preserve"> </w:t>
            </w:r>
            <w:r w:rsidRPr="00BC4150">
              <w:t>показателя (участник государственной программы)</w:t>
            </w:r>
          </w:p>
        </w:tc>
      </w:tr>
      <w:tr w:rsidR="005677D3" w:rsidRPr="00E87A94" w:rsidTr="00165A2D">
        <w:trPr>
          <w:trHeight w:val="624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4150">
              <w:t>Значе</w:t>
            </w:r>
            <w:r>
              <w:t>-</w:t>
            </w:r>
            <w:r w:rsidRPr="00BC4150">
              <w:t>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BC4150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BC4150"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BC4150"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BC4150">
              <w:t>2027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2028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2029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2030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5677D3" w:rsidRPr="00E87A94" w:rsidTr="00165A2D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jc w:val="center"/>
            </w:pPr>
            <w:r w:rsidRPr="00BC415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15</w:t>
            </w:r>
          </w:p>
        </w:tc>
      </w:tr>
      <w:tr w:rsidR="005677D3" w:rsidRPr="00E87A94" w:rsidTr="00165A2D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2578D7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</w:pPr>
            <w:r w:rsidRPr="002578D7">
              <w:t>1.</w:t>
            </w:r>
          </w:p>
        </w:tc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2578D7" w:rsidRDefault="0048679F" w:rsidP="006F3CF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578D7">
              <w:t xml:space="preserve">Задача </w:t>
            </w:r>
            <w:r w:rsidR="00486A11">
              <w:t>«</w:t>
            </w:r>
            <w:r w:rsidR="005677D3" w:rsidRPr="002578D7">
              <w:t>Обеспечена деятельность Департамента по чрезвычайным ситуациям Кузбасса и его подведомственных учреждений</w:t>
            </w:r>
            <w:r w:rsidR="00486A11">
              <w:t>»</w:t>
            </w:r>
          </w:p>
        </w:tc>
      </w:tr>
      <w:tr w:rsidR="00CD64A2" w:rsidRPr="00E87A94" w:rsidTr="00486A11">
        <w:trPr>
          <w:trHeight w:val="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578D7">
              <w:t>Численность обучающихся в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C4150">
              <w:rPr>
                <w:i/>
                <w:iCs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11066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Default="00CD64A2" w:rsidP="00CD64A2">
            <w:r w:rsidRPr="008A3B6C">
              <w:t>11066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Default="00CD64A2" w:rsidP="00CD64A2">
            <w:r w:rsidRPr="008A3B6C">
              <w:t>11066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Default="00CD64A2" w:rsidP="00CD64A2">
            <w:r w:rsidRPr="008A3B6C">
              <w:t>11066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BC4150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BC4150"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5F34EC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Департамент по чрезвычайным ситуациям Кузбасса</w:t>
            </w:r>
          </w:p>
        </w:tc>
      </w:tr>
      <w:tr w:rsidR="005677D3" w:rsidRPr="00E87A94" w:rsidTr="00165A2D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2578D7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2.</w:t>
            </w:r>
          </w:p>
        </w:tc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2578D7" w:rsidRDefault="0048679F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578D7">
              <w:t xml:space="preserve">Задача </w:t>
            </w:r>
            <w:r w:rsidR="00486A11">
              <w:t>«</w:t>
            </w:r>
            <w:r w:rsidR="005677D3" w:rsidRPr="002578D7">
              <w:t>Реализованы мероприятия по организации и проведению областных соревнований</w:t>
            </w:r>
            <w:r w:rsidR="00486A11">
              <w:t>»</w:t>
            </w:r>
          </w:p>
        </w:tc>
      </w:tr>
      <w:tr w:rsidR="005677D3" w:rsidRPr="00E87A94" w:rsidTr="0048679F">
        <w:trPr>
          <w:trHeight w:val="9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857FAA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F34EC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5F34EC"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852FC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5852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852FC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5852FC"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852FC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5852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852FC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5852FC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852FC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5852FC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852FC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5852FC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BC4150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Министерство образования Кузбасса</w:t>
            </w:r>
          </w:p>
        </w:tc>
      </w:tr>
      <w:tr w:rsidR="000A01D5" w:rsidRPr="00E87A94" w:rsidTr="00165A2D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D5" w:rsidRDefault="000A01D5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6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D5" w:rsidRDefault="000A01D5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8679F">
              <w:t>Задача «Реализованы</w:t>
            </w:r>
            <w:r w:rsidRPr="00430AE3">
              <w:t xml:space="preserve"> мероприятия по обеспечению антитеррористической защищенности в государственных и муниципальных организациях Кемеровской области – Кузбасса»</w:t>
            </w:r>
          </w:p>
        </w:tc>
      </w:tr>
      <w:tr w:rsidR="00F245B6" w:rsidRPr="00E87A94" w:rsidTr="00A3584E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Default="00F245B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5F34EC" w:rsidRDefault="000A01D5" w:rsidP="00A358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Количество государственных организаций, оснащенных средствами </w:t>
            </w:r>
            <w:proofErr w:type="spellStart"/>
            <w:proofErr w:type="gramStart"/>
            <w:r>
              <w:t>антитеррористи</w:t>
            </w:r>
            <w:proofErr w:type="spellEnd"/>
            <w:r>
              <w:t>-ческой</w:t>
            </w:r>
            <w:proofErr w:type="gramEnd"/>
            <w:r>
              <w:t xml:space="preserve"> 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Default="000A01D5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EB44F6" w:rsidRDefault="00EB44F6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B44F6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Pr="002578D7" w:rsidRDefault="00EB44F6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578D7"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B6" w:rsidRDefault="000A01D5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1. Министерство образования Кузбасса</w:t>
            </w: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2. </w:t>
            </w:r>
            <w:r w:rsidRPr="0043324D">
              <w:t>Министерство здравоохранения Кузбасса</w:t>
            </w: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3. </w:t>
            </w:r>
            <w:r w:rsidRPr="0043324D">
              <w:t>Министерство культуры и национальной политики Кузбасса</w:t>
            </w: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4. </w:t>
            </w:r>
            <w:r w:rsidRPr="0043324D">
              <w:t>Министерство социальной защиты населения Кузбасса</w:t>
            </w:r>
          </w:p>
          <w:p w:rsidR="000A01D5" w:rsidRDefault="000A01D5" w:rsidP="000A01D5">
            <w:pPr>
              <w:widowControl w:val="0"/>
              <w:autoSpaceDE w:val="0"/>
              <w:autoSpaceDN w:val="0"/>
              <w:adjustRightInd w:val="0"/>
            </w:pPr>
            <w:r>
              <w:t xml:space="preserve">5. </w:t>
            </w:r>
            <w:r w:rsidRPr="0043324D">
              <w:t>Министерство сельского хозяйства и перерабатывающей промышленности Кузбасса</w:t>
            </w:r>
          </w:p>
        </w:tc>
      </w:tr>
    </w:tbl>
    <w:p w:rsidR="005677D3" w:rsidRPr="00E87A9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sz w:val="12"/>
          <w:szCs w:val="12"/>
        </w:rPr>
      </w:pPr>
    </w:p>
    <w:p w:rsidR="005677D3" w:rsidRDefault="005677D3" w:rsidP="005677D3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5677D3" w:rsidRDefault="005677D3" w:rsidP="005677D3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5677D3" w:rsidRDefault="005677D3" w:rsidP="005677D3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5677D3" w:rsidRDefault="005677D3" w:rsidP="005677D3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5677D3" w:rsidRDefault="005677D3" w:rsidP="005677D3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3D1925" w:rsidRDefault="003D1925" w:rsidP="005677D3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5677D3" w:rsidRPr="00E87A94" w:rsidRDefault="005677D3" w:rsidP="005677D3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  <w:r w:rsidRPr="00122C90">
        <w:t>3.</w:t>
      </w:r>
      <w:r w:rsidRPr="00E87A94">
        <w:t xml:space="preserve"> План достижения показателей комплекса процессных мероприятий в 2024 году</w:t>
      </w:r>
    </w:p>
    <w:tbl>
      <w:tblPr>
        <w:tblW w:w="4884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60"/>
        <w:gridCol w:w="4642"/>
        <w:gridCol w:w="1202"/>
        <w:gridCol w:w="1230"/>
        <w:gridCol w:w="625"/>
        <w:gridCol w:w="755"/>
        <w:gridCol w:w="482"/>
        <w:gridCol w:w="631"/>
        <w:gridCol w:w="485"/>
        <w:gridCol w:w="621"/>
        <w:gridCol w:w="606"/>
        <w:gridCol w:w="751"/>
        <w:gridCol w:w="907"/>
        <w:gridCol w:w="755"/>
        <w:gridCol w:w="783"/>
        <w:gridCol w:w="618"/>
      </w:tblGrid>
      <w:tr w:rsidR="005677D3" w:rsidRPr="008A44C8" w:rsidTr="003762EF">
        <w:trPr>
          <w:trHeight w:val="349"/>
          <w:tblHeader/>
        </w:trPr>
        <w:tc>
          <w:tcPr>
            <w:tcW w:w="240" w:type="pct"/>
            <w:vMerge w:val="restar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№ п/п</w:t>
            </w:r>
          </w:p>
        </w:tc>
        <w:tc>
          <w:tcPr>
            <w:tcW w:w="1464" w:type="pct"/>
            <w:vMerge w:val="restart"/>
            <w:vAlign w:val="center"/>
          </w:tcPr>
          <w:p w:rsidR="005677D3" w:rsidRPr="008566A6" w:rsidRDefault="005677D3" w:rsidP="005677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379" w:type="pct"/>
            <w:vMerge w:val="restart"/>
            <w:vAlign w:val="center"/>
          </w:tcPr>
          <w:p w:rsidR="005677D3" w:rsidRPr="008566A6" w:rsidRDefault="005677D3" w:rsidP="005677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88" w:type="pct"/>
            <w:vMerge w:val="restart"/>
            <w:vAlign w:val="center"/>
          </w:tcPr>
          <w:p w:rsidR="005677D3" w:rsidRPr="008566A6" w:rsidRDefault="005677D3" w:rsidP="005677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Единица измерения</w:t>
            </w:r>
          </w:p>
          <w:p w:rsidR="005677D3" w:rsidRPr="008566A6" w:rsidRDefault="005677D3" w:rsidP="005677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(по ОКЕИ)</w:t>
            </w:r>
          </w:p>
        </w:tc>
        <w:tc>
          <w:tcPr>
            <w:tcW w:w="2334" w:type="pct"/>
            <w:gridSpan w:val="11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95" w:type="pct"/>
            <w:vMerge w:val="restart"/>
            <w:vAlign w:val="center"/>
          </w:tcPr>
          <w:p w:rsidR="005677D3" w:rsidRPr="008566A6" w:rsidRDefault="005677D3" w:rsidP="005677D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t>2024</w:t>
            </w:r>
            <w:r w:rsidRPr="008566A6">
              <w:rPr>
                <w:sz w:val="20"/>
                <w:szCs w:val="20"/>
              </w:rPr>
              <w:t xml:space="preserve"> года</w:t>
            </w:r>
          </w:p>
        </w:tc>
      </w:tr>
      <w:tr w:rsidR="005677D3" w:rsidRPr="008A44C8" w:rsidTr="003762EF">
        <w:trPr>
          <w:trHeight w:val="661"/>
          <w:tblHeader/>
        </w:trPr>
        <w:tc>
          <w:tcPr>
            <w:tcW w:w="240" w:type="pct"/>
            <w:vMerge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pct"/>
            <w:vMerge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38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фев</w:t>
            </w:r>
            <w:r>
              <w:rPr>
                <w:sz w:val="20"/>
                <w:szCs w:val="20"/>
              </w:rPr>
              <w:t>раль</w:t>
            </w:r>
          </w:p>
        </w:tc>
        <w:tc>
          <w:tcPr>
            <w:tcW w:w="152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март</w:t>
            </w:r>
          </w:p>
        </w:tc>
        <w:tc>
          <w:tcPr>
            <w:tcW w:w="199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апр</w:t>
            </w:r>
            <w:r>
              <w:rPr>
                <w:sz w:val="20"/>
                <w:szCs w:val="20"/>
              </w:rPr>
              <w:t>ель</w:t>
            </w:r>
          </w:p>
        </w:tc>
        <w:tc>
          <w:tcPr>
            <w:tcW w:w="153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май</w:t>
            </w:r>
          </w:p>
        </w:tc>
        <w:tc>
          <w:tcPr>
            <w:tcW w:w="196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июнь</w:t>
            </w:r>
          </w:p>
        </w:tc>
        <w:tc>
          <w:tcPr>
            <w:tcW w:w="191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июль</w:t>
            </w:r>
          </w:p>
        </w:tc>
        <w:tc>
          <w:tcPr>
            <w:tcW w:w="237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ав</w:t>
            </w:r>
            <w:r>
              <w:rPr>
                <w:sz w:val="20"/>
                <w:szCs w:val="20"/>
              </w:rPr>
              <w:t>густ</w:t>
            </w:r>
          </w:p>
        </w:tc>
        <w:tc>
          <w:tcPr>
            <w:tcW w:w="286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сен</w:t>
            </w:r>
            <w:r>
              <w:rPr>
                <w:sz w:val="20"/>
                <w:szCs w:val="20"/>
              </w:rPr>
              <w:t>тябрь</w:t>
            </w:r>
          </w:p>
        </w:tc>
        <w:tc>
          <w:tcPr>
            <w:tcW w:w="238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окт</w:t>
            </w:r>
            <w:r>
              <w:rPr>
                <w:sz w:val="20"/>
                <w:szCs w:val="20"/>
              </w:rPr>
              <w:t>ябрь</w:t>
            </w:r>
          </w:p>
        </w:tc>
        <w:tc>
          <w:tcPr>
            <w:tcW w:w="247" w:type="pct"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8566A6">
              <w:rPr>
                <w:sz w:val="20"/>
                <w:szCs w:val="20"/>
              </w:rPr>
              <w:t>ноя</w:t>
            </w:r>
            <w:r>
              <w:rPr>
                <w:sz w:val="20"/>
                <w:szCs w:val="20"/>
              </w:rPr>
              <w:t>брь</w:t>
            </w:r>
          </w:p>
        </w:tc>
        <w:tc>
          <w:tcPr>
            <w:tcW w:w="195" w:type="pct"/>
            <w:vMerge/>
            <w:vAlign w:val="center"/>
          </w:tcPr>
          <w:p w:rsidR="005677D3" w:rsidRPr="008566A6" w:rsidRDefault="005677D3" w:rsidP="005677D3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677D3" w:rsidRPr="008A44C8" w:rsidTr="005677D3">
        <w:trPr>
          <w:trHeight w:val="386"/>
        </w:trPr>
        <w:tc>
          <w:tcPr>
            <w:tcW w:w="240" w:type="pct"/>
            <w:vAlign w:val="center"/>
          </w:tcPr>
          <w:p w:rsidR="005677D3" w:rsidRPr="0049595C" w:rsidRDefault="005677D3" w:rsidP="005677D3">
            <w:pPr>
              <w:spacing w:before="60" w:after="60" w:line="240" w:lineRule="atLeast"/>
              <w:jc w:val="center"/>
            </w:pPr>
            <w:r w:rsidRPr="0049595C">
              <w:t>1.</w:t>
            </w:r>
          </w:p>
        </w:tc>
        <w:tc>
          <w:tcPr>
            <w:tcW w:w="4760" w:type="pct"/>
            <w:gridSpan w:val="15"/>
            <w:vAlign w:val="center"/>
          </w:tcPr>
          <w:p w:rsidR="005677D3" w:rsidRPr="002578D7" w:rsidRDefault="005C40EE" w:rsidP="002578D7">
            <w:pPr>
              <w:spacing w:line="240" w:lineRule="atLeast"/>
              <w:rPr>
                <w:i/>
                <w:sz w:val="20"/>
                <w:szCs w:val="20"/>
              </w:rPr>
            </w:pPr>
            <w:r w:rsidRPr="002578D7">
              <w:t>Задача</w:t>
            </w:r>
            <w:r w:rsidR="002578D7">
              <w:t xml:space="preserve"> </w:t>
            </w:r>
            <w:r w:rsidR="00486A11">
              <w:t>«</w:t>
            </w:r>
            <w:r w:rsidR="005677D3" w:rsidRPr="002578D7">
              <w:t>Обеспечена деятельность Департамента по чрезвычайным ситуациям Кузбасса и его подведомственных учреждений</w:t>
            </w:r>
            <w:r w:rsidR="00486A11">
              <w:t>»</w:t>
            </w:r>
          </w:p>
        </w:tc>
      </w:tr>
      <w:tr w:rsidR="005677D3" w:rsidRPr="008A44C8" w:rsidTr="003762EF">
        <w:trPr>
          <w:trHeight w:val="240"/>
        </w:trPr>
        <w:tc>
          <w:tcPr>
            <w:tcW w:w="240" w:type="pct"/>
            <w:vAlign w:val="center"/>
          </w:tcPr>
          <w:p w:rsidR="005677D3" w:rsidRPr="0049595C" w:rsidRDefault="005677D3" w:rsidP="005677D3">
            <w:pPr>
              <w:spacing w:line="240" w:lineRule="atLeast"/>
              <w:jc w:val="center"/>
            </w:pPr>
            <w:r w:rsidRPr="0049595C">
              <w:t>1.1.</w:t>
            </w:r>
          </w:p>
        </w:tc>
        <w:tc>
          <w:tcPr>
            <w:tcW w:w="1464" w:type="pct"/>
            <w:vAlign w:val="center"/>
          </w:tcPr>
          <w:p w:rsidR="005677D3" w:rsidRPr="002578D7" w:rsidRDefault="00165A2D" w:rsidP="005677D3">
            <w:pPr>
              <w:spacing w:line="240" w:lineRule="atLeast"/>
            </w:pPr>
            <w:r w:rsidRPr="002578D7">
              <w:t>Численность обучающихся в учреждении</w:t>
            </w:r>
          </w:p>
        </w:tc>
        <w:tc>
          <w:tcPr>
            <w:tcW w:w="379" w:type="pct"/>
            <w:vAlign w:val="center"/>
          </w:tcPr>
          <w:p w:rsidR="005677D3" w:rsidRPr="002578D7" w:rsidRDefault="005677D3" w:rsidP="005677D3">
            <w:pPr>
              <w:jc w:val="center"/>
            </w:pPr>
            <w:r w:rsidRPr="002578D7">
              <w:t>КПМ</w:t>
            </w:r>
          </w:p>
        </w:tc>
        <w:tc>
          <w:tcPr>
            <w:tcW w:w="388" w:type="pct"/>
            <w:vAlign w:val="center"/>
          </w:tcPr>
          <w:p w:rsidR="005677D3" w:rsidRPr="002578D7" w:rsidRDefault="00CD64A2" w:rsidP="005677D3">
            <w:pPr>
              <w:jc w:val="center"/>
            </w:pPr>
            <w:r w:rsidRPr="002578D7">
              <w:t>Человек</w:t>
            </w:r>
          </w:p>
        </w:tc>
        <w:tc>
          <w:tcPr>
            <w:tcW w:w="197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152" w:type="pct"/>
          </w:tcPr>
          <w:p w:rsidR="005677D3" w:rsidRPr="002578D7" w:rsidRDefault="00CD64A2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3478</w:t>
            </w:r>
          </w:p>
        </w:tc>
        <w:tc>
          <w:tcPr>
            <w:tcW w:w="199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153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196" w:type="pct"/>
          </w:tcPr>
          <w:p w:rsidR="005677D3" w:rsidRPr="002578D7" w:rsidRDefault="00CD64A2" w:rsidP="00CD64A2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6868</w:t>
            </w:r>
          </w:p>
        </w:tc>
        <w:tc>
          <w:tcPr>
            <w:tcW w:w="191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677D3" w:rsidRPr="002578D7" w:rsidRDefault="00CD64A2" w:rsidP="00CD64A2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7922</w:t>
            </w:r>
          </w:p>
        </w:tc>
        <w:tc>
          <w:tcPr>
            <w:tcW w:w="238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</w:tcPr>
          <w:p w:rsidR="005677D3" w:rsidRPr="002578D7" w:rsidRDefault="005677D3" w:rsidP="005677D3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-</w:t>
            </w:r>
          </w:p>
        </w:tc>
        <w:tc>
          <w:tcPr>
            <w:tcW w:w="195" w:type="pct"/>
            <w:vAlign w:val="center"/>
          </w:tcPr>
          <w:p w:rsidR="005677D3" w:rsidRPr="002578D7" w:rsidRDefault="00CD64A2" w:rsidP="00CD64A2">
            <w:pPr>
              <w:jc w:val="center"/>
              <w:rPr>
                <w:sz w:val="20"/>
                <w:szCs w:val="20"/>
              </w:rPr>
            </w:pPr>
            <w:r w:rsidRPr="002578D7">
              <w:rPr>
                <w:sz w:val="20"/>
                <w:szCs w:val="20"/>
              </w:rPr>
              <w:t>11066</w:t>
            </w:r>
          </w:p>
        </w:tc>
      </w:tr>
      <w:tr w:rsidR="005677D3" w:rsidRPr="008A44C8" w:rsidTr="005677D3">
        <w:trPr>
          <w:trHeight w:val="240"/>
        </w:trPr>
        <w:tc>
          <w:tcPr>
            <w:tcW w:w="240" w:type="pct"/>
            <w:vAlign w:val="center"/>
          </w:tcPr>
          <w:p w:rsidR="005677D3" w:rsidRPr="0049595C" w:rsidRDefault="005677D3" w:rsidP="005677D3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4760" w:type="pct"/>
            <w:gridSpan w:val="15"/>
            <w:vAlign w:val="center"/>
          </w:tcPr>
          <w:p w:rsidR="005677D3" w:rsidRPr="002578D7" w:rsidRDefault="005C40EE" w:rsidP="002578D7">
            <w:r w:rsidRPr="002578D7">
              <w:t xml:space="preserve">Задача </w:t>
            </w:r>
            <w:r w:rsidR="00486A11">
              <w:t>«</w:t>
            </w:r>
            <w:r w:rsidR="005677D3" w:rsidRPr="002578D7">
              <w:t>Реализованы мероприятия по организации и проведению областных соревнований</w:t>
            </w:r>
            <w:r w:rsidR="00486A11">
              <w:t>»</w:t>
            </w:r>
          </w:p>
        </w:tc>
      </w:tr>
      <w:tr w:rsidR="005677D3" w:rsidRPr="008A44C8" w:rsidTr="003762EF">
        <w:trPr>
          <w:trHeight w:val="240"/>
        </w:trPr>
        <w:tc>
          <w:tcPr>
            <w:tcW w:w="240" w:type="pct"/>
            <w:vAlign w:val="center"/>
          </w:tcPr>
          <w:p w:rsidR="005677D3" w:rsidRPr="0049595C" w:rsidRDefault="005677D3" w:rsidP="005677D3">
            <w:pPr>
              <w:spacing w:line="240" w:lineRule="atLeast"/>
              <w:jc w:val="center"/>
            </w:pPr>
            <w:r>
              <w:t>2.1</w:t>
            </w:r>
          </w:p>
        </w:tc>
        <w:tc>
          <w:tcPr>
            <w:tcW w:w="1464" w:type="pct"/>
            <w:vAlign w:val="center"/>
          </w:tcPr>
          <w:p w:rsidR="005677D3" w:rsidRPr="002578D7" w:rsidRDefault="005677D3" w:rsidP="005677D3">
            <w:pPr>
              <w:spacing w:line="240" w:lineRule="atLeast"/>
            </w:pPr>
            <w:r w:rsidRPr="002578D7">
              <w:t>Количество проведенных мероприятий</w:t>
            </w:r>
          </w:p>
        </w:tc>
        <w:tc>
          <w:tcPr>
            <w:tcW w:w="379" w:type="pct"/>
            <w:vAlign w:val="center"/>
          </w:tcPr>
          <w:p w:rsidR="005677D3" w:rsidRPr="002578D7" w:rsidRDefault="005677D3" w:rsidP="005677D3">
            <w:pPr>
              <w:jc w:val="center"/>
            </w:pPr>
            <w:r w:rsidRPr="002578D7">
              <w:t>КПМ</w:t>
            </w:r>
          </w:p>
        </w:tc>
        <w:tc>
          <w:tcPr>
            <w:tcW w:w="388" w:type="pct"/>
            <w:vAlign w:val="center"/>
          </w:tcPr>
          <w:p w:rsidR="005677D3" w:rsidRPr="002578D7" w:rsidRDefault="005677D3" w:rsidP="005677D3">
            <w:pPr>
              <w:jc w:val="center"/>
            </w:pPr>
            <w:r w:rsidRPr="002578D7">
              <w:t>Единица</w:t>
            </w:r>
          </w:p>
        </w:tc>
        <w:tc>
          <w:tcPr>
            <w:tcW w:w="197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238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152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199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153" w:type="pct"/>
          </w:tcPr>
          <w:p w:rsidR="005677D3" w:rsidRPr="002578D7" w:rsidRDefault="005677D3" w:rsidP="005677D3">
            <w:pPr>
              <w:jc w:val="center"/>
            </w:pPr>
            <w:r w:rsidRPr="002578D7">
              <w:t>3</w:t>
            </w:r>
          </w:p>
        </w:tc>
        <w:tc>
          <w:tcPr>
            <w:tcW w:w="196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191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237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286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238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247" w:type="pct"/>
          </w:tcPr>
          <w:p w:rsidR="005677D3" w:rsidRPr="002578D7" w:rsidRDefault="005677D3" w:rsidP="005677D3">
            <w:pPr>
              <w:jc w:val="center"/>
            </w:pPr>
            <w:r w:rsidRPr="002578D7">
              <w:t>-</w:t>
            </w:r>
          </w:p>
        </w:tc>
        <w:tc>
          <w:tcPr>
            <w:tcW w:w="195" w:type="pct"/>
            <w:vAlign w:val="center"/>
          </w:tcPr>
          <w:p w:rsidR="005677D3" w:rsidRPr="002578D7" w:rsidRDefault="005677D3" w:rsidP="005677D3">
            <w:pPr>
              <w:jc w:val="center"/>
            </w:pPr>
            <w:r w:rsidRPr="002578D7">
              <w:t>3</w:t>
            </w:r>
          </w:p>
        </w:tc>
      </w:tr>
      <w:tr w:rsidR="003762EF" w:rsidRPr="008A44C8" w:rsidTr="003762EF">
        <w:trPr>
          <w:trHeight w:val="240"/>
        </w:trPr>
        <w:tc>
          <w:tcPr>
            <w:tcW w:w="240" w:type="pct"/>
            <w:vAlign w:val="center"/>
          </w:tcPr>
          <w:p w:rsidR="003762EF" w:rsidRDefault="003762EF" w:rsidP="005677D3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4760" w:type="pct"/>
            <w:gridSpan w:val="15"/>
            <w:vAlign w:val="center"/>
          </w:tcPr>
          <w:p w:rsidR="003762EF" w:rsidRPr="002578D7" w:rsidRDefault="005C40EE" w:rsidP="002578D7">
            <w:r w:rsidRPr="002578D7">
              <w:t xml:space="preserve">Задача </w:t>
            </w:r>
            <w:r w:rsidR="00486A11">
              <w:t>«</w:t>
            </w:r>
            <w:r w:rsidR="003762EF" w:rsidRPr="002578D7">
              <w:t>Реализованы мероприятия по обеспечению антитеррористической защищенности в государственных организациях Кемеровской области – Кузбасса</w:t>
            </w:r>
            <w:r w:rsidR="00486A11">
              <w:t>»</w:t>
            </w:r>
          </w:p>
        </w:tc>
      </w:tr>
      <w:tr w:rsidR="003762EF" w:rsidRPr="008A44C8" w:rsidTr="002578D7">
        <w:trPr>
          <w:trHeight w:val="240"/>
        </w:trPr>
        <w:tc>
          <w:tcPr>
            <w:tcW w:w="240" w:type="pct"/>
            <w:shd w:val="clear" w:color="auto" w:fill="auto"/>
            <w:vAlign w:val="center"/>
          </w:tcPr>
          <w:p w:rsidR="003762EF" w:rsidRDefault="003762EF" w:rsidP="005677D3">
            <w:pPr>
              <w:spacing w:line="240" w:lineRule="atLeast"/>
              <w:jc w:val="center"/>
            </w:pPr>
            <w:r>
              <w:t>3.1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3762EF" w:rsidRDefault="003762EF" w:rsidP="005677D3">
            <w:pPr>
              <w:spacing w:line="240" w:lineRule="atLeast"/>
            </w:pPr>
            <w:r>
              <w:t xml:space="preserve">Количество государственных организаций, оснащенных средствами </w:t>
            </w:r>
            <w:proofErr w:type="spellStart"/>
            <w:proofErr w:type="gramStart"/>
            <w:r>
              <w:t>антитеррористи</w:t>
            </w:r>
            <w:proofErr w:type="spellEnd"/>
            <w:r>
              <w:t>-ческой</w:t>
            </w:r>
            <w:proofErr w:type="gramEnd"/>
            <w:r>
              <w:t xml:space="preserve"> защиты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762EF" w:rsidRDefault="003762EF" w:rsidP="005677D3">
            <w:pPr>
              <w:jc w:val="center"/>
            </w:pPr>
            <w:r>
              <w:t>КПМ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762EF" w:rsidRDefault="00EB44F6" w:rsidP="003762EF">
            <w:pPr>
              <w:jc w:val="center"/>
            </w:pPr>
            <w:r>
              <w:t>-</w:t>
            </w:r>
          </w:p>
        </w:tc>
        <w:tc>
          <w:tcPr>
            <w:tcW w:w="197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238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152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199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153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196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191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237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286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238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247" w:type="pct"/>
            <w:shd w:val="clear" w:color="auto" w:fill="auto"/>
          </w:tcPr>
          <w:p w:rsidR="002578D7" w:rsidRDefault="002578D7" w:rsidP="005677D3">
            <w:pPr>
              <w:jc w:val="center"/>
            </w:pPr>
          </w:p>
          <w:p w:rsidR="003762EF" w:rsidRDefault="00EB44F6" w:rsidP="005677D3">
            <w:pPr>
              <w:jc w:val="center"/>
            </w:pPr>
            <w:r>
              <w:t>-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3762EF" w:rsidRPr="005852FC" w:rsidRDefault="00EB44F6" w:rsidP="005677D3">
            <w:pPr>
              <w:jc w:val="center"/>
            </w:pPr>
            <w:r>
              <w:t>-</w:t>
            </w:r>
          </w:p>
        </w:tc>
      </w:tr>
    </w:tbl>
    <w:p w:rsidR="003762EF" w:rsidRDefault="003762EF" w:rsidP="00CC5FE7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</w:p>
    <w:p w:rsidR="003762EF" w:rsidRDefault="003762EF" w:rsidP="003762EF">
      <w:pPr>
        <w:widowControl w:val="0"/>
        <w:tabs>
          <w:tab w:val="left" w:pos="2370"/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outlineLvl w:val="0"/>
      </w:pPr>
      <w:r>
        <w:tab/>
      </w:r>
    </w:p>
    <w:p w:rsidR="005677D3" w:rsidRPr="00E87A94" w:rsidRDefault="005677D3" w:rsidP="00CC5FE7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  <w:r>
        <w:br w:type="page"/>
      </w:r>
      <w:r w:rsidRPr="00102784">
        <w:lastRenderedPageBreak/>
        <w:t>4. Перечень</w:t>
      </w:r>
      <w:r w:rsidRPr="00E87A94">
        <w:rPr>
          <w:spacing w:val="-4"/>
        </w:rPr>
        <w:t xml:space="preserve"> </w:t>
      </w:r>
      <w:r w:rsidRPr="00E87A94">
        <w:t>мероприятий</w:t>
      </w:r>
      <w:r w:rsidRPr="00E87A94">
        <w:rPr>
          <w:spacing w:val="-5"/>
        </w:rPr>
        <w:t xml:space="preserve"> </w:t>
      </w:r>
      <w:r w:rsidRPr="00E87A94">
        <w:t>(результатов)</w:t>
      </w:r>
      <w:r w:rsidRPr="00E87A94">
        <w:rPr>
          <w:spacing w:val="-4"/>
        </w:rPr>
        <w:t xml:space="preserve"> </w:t>
      </w:r>
      <w:r w:rsidRPr="00E87A94">
        <w:t>комплекса</w:t>
      </w:r>
      <w:r w:rsidRPr="00E87A94">
        <w:rPr>
          <w:spacing w:val="-1"/>
        </w:rPr>
        <w:t xml:space="preserve"> </w:t>
      </w:r>
      <w:r w:rsidRPr="00E87A94">
        <w:t>процессных</w:t>
      </w:r>
      <w:r w:rsidRPr="00E87A94">
        <w:rPr>
          <w:spacing w:val="-5"/>
        </w:rPr>
        <w:t xml:space="preserve"> </w:t>
      </w:r>
      <w:r w:rsidRPr="00E87A94">
        <w:t>мероприятий</w:t>
      </w:r>
    </w:p>
    <w:p w:rsidR="005677D3" w:rsidRPr="00E87A9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15452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392"/>
        <w:gridCol w:w="1701"/>
        <w:gridCol w:w="2693"/>
        <w:gridCol w:w="1144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5677D3" w:rsidRPr="00E87A94" w:rsidTr="005677D3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79"/>
              <w:jc w:val="center"/>
            </w:pPr>
            <w:r w:rsidRPr="00E87A94">
              <w:t>№</w:t>
            </w:r>
            <w:r w:rsidRPr="00E87A94">
              <w:rPr>
                <w:spacing w:val="-37"/>
              </w:rPr>
              <w:t xml:space="preserve"> </w:t>
            </w:r>
            <w:r w:rsidRPr="00E87A94">
              <w:t>п/п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87A94">
              <w:t>Наименование</w:t>
            </w:r>
            <w:r w:rsidRPr="00E87A94">
              <w:rPr>
                <w:spacing w:val="-5"/>
              </w:rPr>
              <w:t xml:space="preserve"> </w:t>
            </w:r>
            <w:r w:rsidRPr="00E87A94">
              <w:t>мероприятия</w:t>
            </w:r>
            <w:r w:rsidRPr="00E87A94">
              <w:rPr>
                <w:spacing w:val="-2"/>
              </w:rPr>
              <w:t xml:space="preserve"> </w:t>
            </w:r>
            <w:r w:rsidRPr="00E87A94">
              <w:t>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/>
              <w:ind w:right="-12"/>
              <w:jc w:val="center"/>
              <w:rPr>
                <w:vertAlign w:val="superscript"/>
              </w:rPr>
            </w:pPr>
            <w:r w:rsidRPr="00E87A94">
              <w:t>Тип</w:t>
            </w:r>
            <w:r w:rsidRPr="00E87A94">
              <w:rPr>
                <w:spacing w:val="1"/>
              </w:rPr>
              <w:t xml:space="preserve"> </w:t>
            </w:r>
            <w:r w:rsidRPr="00E87A94">
              <w:t>мероприятий</w:t>
            </w:r>
            <w:r w:rsidRPr="00E87A94">
              <w:rPr>
                <w:spacing w:val="1"/>
              </w:rPr>
              <w:t xml:space="preserve"> </w:t>
            </w:r>
            <w:r w:rsidRPr="00E87A94">
              <w:t>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87A94">
              <w:t>Характеристика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  <w:r w:rsidRPr="00E87A94">
              <w:t>Единица измерения</w:t>
            </w:r>
            <w:r w:rsidRPr="00E87A94">
              <w:rPr>
                <w:spacing w:val="-37"/>
              </w:rPr>
              <w:t xml:space="preserve"> </w:t>
            </w:r>
            <w:r w:rsidRPr="00E87A94">
              <w:t>(по</w:t>
            </w:r>
            <w:r w:rsidRPr="00E87A94">
              <w:rPr>
                <w:spacing w:val="-2"/>
              </w:rPr>
              <w:t xml:space="preserve"> </w:t>
            </w:r>
            <w:r w:rsidRPr="00E87A94">
              <w:t>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E87A94">
              <w:t>Базовое</w:t>
            </w:r>
            <w:r w:rsidRPr="00E87A94">
              <w:rPr>
                <w:spacing w:val="-4"/>
              </w:rPr>
              <w:t xml:space="preserve"> </w:t>
            </w:r>
            <w:r w:rsidRPr="00E87A94">
              <w:t>значение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E87A94">
              <w:t>Значения</w:t>
            </w:r>
            <w:r w:rsidRPr="00E87A94">
              <w:rPr>
                <w:spacing w:val="-4"/>
              </w:rPr>
              <w:t xml:space="preserve"> </w:t>
            </w:r>
            <w:r w:rsidRPr="00E87A94">
              <w:t>мероприятия</w:t>
            </w:r>
            <w:r w:rsidRPr="00E87A94">
              <w:rPr>
                <w:spacing w:val="-4"/>
              </w:rPr>
              <w:t xml:space="preserve"> </w:t>
            </w:r>
            <w:r w:rsidRPr="00E87A94">
              <w:t>(результата)</w:t>
            </w:r>
            <w:r w:rsidRPr="00E87A94">
              <w:rPr>
                <w:spacing w:val="-3"/>
              </w:rPr>
              <w:t xml:space="preserve"> </w:t>
            </w:r>
            <w:r w:rsidRPr="00E87A94">
              <w:t>по</w:t>
            </w:r>
            <w:r w:rsidRPr="00E87A94">
              <w:rPr>
                <w:spacing w:val="-1"/>
              </w:rPr>
              <w:t xml:space="preserve"> </w:t>
            </w:r>
            <w:r w:rsidRPr="00E87A94">
              <w:t>годам</w:t>
            </w:r>
          </w:p>
        </w:tc>
      </w:tr>
      <w:tr w:rsidR="005677D3" w:rsidRPr="00E87A94" w:rsidTr="005677D3">
        <w:trPr>
          <w:trHeight w:val="2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E87A94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6"/>
              <w:jc w:val="center"/>
            </w:pPr>
            <w:r w:rsidRPr="00E87A94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E87A94"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E87A94"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E87A94"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E87A94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87A94"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87A94"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87A94">
              <w:t>2030</w:t>
            </w:r>
          </w:p>
        </w:tc>
      </w:tr>
      <w:tr w:rsidR="005677D3" w:rsidRPr="00E87A94" w:rsidTr="005677D3">
        <w:trPr>
          <w:trHeight w:val="3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87A94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2"/>
              <w:jc w:val="center"/>
            </w:pPr>
            <w:r w:rsidRPr="00E87A94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3"/>
              <w:jc w:val="center"/>
            </w:pPr>
            <w:r w:rsidRPr="00E87A94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87A94">
              <w:t>14</w:t>
            </w:r>
          </w:p>
        </w:tc>
      </w:tr>
      <w:tr w:rsidR="005677D3" w:rsidRPr="00E87A94" w:rsidTr="005677D3">
        <w:trPr>
          <w:trHeight w:val="1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7D3" w:rsidRPr="00E87A94" w:rsidRDefault="005677D3" w:rsidP="005677D3">
            <w:pPr>
              <w:widowControl w:val="0"/>
              <w:tabs>
                <w:tab w:val="left" w:pos="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87A94">
              <w:t>1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 </w:t>
            </w:r>
            <w:r w:rsidR="00486A11">
              <w:t>Задача «</w:t>
            </w:r>
            <w:r w:rsidRPr="00BC4150">
              <w:t xml:space="preserve">Обеспечена деятельность </w:t>
            </w:r>
            <w:r>
              <w:t>Департамента по чрезвычайным ситуациям Кузбасса</w:t>
            </w:r>
            <w:r w:rsidRPr="00BC4150">
              <w:t xml:space="preserve"> и его подведомственн</w:t>
            </w:r>
            <w:r>
              <w:t>ых</w:t>
            </w:r>
            <w:r w:rsidRPr="00BC4150">
              <w:t xml:space="preserve"> учреждени</w:t>
            </w:r>
            <w:r>
              <w:t>й</w:t>
            </w:r>
            <w:r w:rsidR="00486A11">
              <w:t>»</w:t>
            </w:r>
          </w:p>
        </w:tc>
      </w:tr>
      <w:tr w:rsidR="005677D3" w:rsidRPr="00E87A94" w:rsidTr="005677D3">
        <w:trPr>
          <w:trHeight w:val="27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E87A94">
              <w:t>1.1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</w:pPr>
            <w:r w:rsidRPr="00934733">
              <w:rPr>
                <w:iCs/>
              </w:rPr>
              <w:t>Мероприятие (результат) «Обеспечен</w:t>
            </w:r>
            <w:r>
              <w:rPr>
                <w:iCs/>
              </w:rPr>
              <w:t>а</w:t>
            </w:r>
            <w:r w:rsidRPr="00934733">
              <w:rPr>
                <w:iCs/>
              </w:rPr>
              <w:t xml:space="preserve"> деятельност</w:t>
            </w:r>
            <w:r>
              <w:rPr>
                <w:iCs/>
              </w:rPr>
              <w:t>ь</w:t>
            </w:r>
            <w:r w:rsidRPr="00934733">
              <w:rPr>
                <w:iCs/>
              </w:rPr>
              <w:t xml:space="preserve"> органов государственной власти Кемеровской области - Кузбасса и иных государственных органов Кемеровской области - Кузбасса»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Обеспечена деятельность </w:t>
            </w:r>
            <w:r>
              <w:t>Департамента по чрезвычайным ситуациям Кузбасса</w:t>
            </w:r>
            <w:r w:rsidRPr="00E87A94">
              <w:t>: расходы на выплату персоналу, иные закупки товаров, работ, услуг для обеспечения государственных нужд</w:t>
            </w:r>
            <w:r>
              <w:t>, уплата иных платежей в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</w:tr>
      <w:tr w:rsidR="005677D3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E87A94">
              <w:t>1.2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</w:pPr>
            <w:r w:rsidRPr="00B14BFB">
              <w:rPr>
                <w:iCs/>
              </w:rPr>
              <w:t xml:space="preserve">Мероприятие (результат) «Обеспечена деятельность (оказаны услуги) подведомственных учреждений по направлению расходов «Гражданская оборона»»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Обеспечена </w:t>
            </w:r>
            <w:proofErr w:type="gramStart"/>
            <w:r w:rsidRPr="00E87A94">
              <w:t>деятельность</w:t>
            </w:r>
            <w:r>
              <w:t xml:space="preserve">  казенного</w:t>
            </w:r>
            <w:proofErr w:type="gramEnd"/>
            <w:r>
              <w:t xml:space="preserve"> учреждения, подведомственного</w:t>
            </w:r>
            <w:r w:rsidRPr="00E87A94">
              <w:t xml:space="preserve"> </w:t>
            </w:r>
            <w:r>
              <w:t>Департаменту по чрезвычайным ситуациям Кузбасса</w:t>
            </w:r>
            <w:r w:rsidRPr="00E87A94">
              <w:t>: расходы на выплату персоналу, иные закупки товаров, работ, услуг для обеспечения государственных нужд</w:t>
            </w:r>
            <w:r>
              <w:t>, уплата налогов, взносов, иных платежей в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</w:tr>
      <w:tr w:rsidR="005677D3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E87A94">
              <w:lastRenderedPageBreak/>
              <w:t>1.</w:t>
            </w:r>
            <w: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</w:pPr>
            <w:r w:rsidRPr="00B14BFB">
              <w:rPr>
                <w:iCs/>
              </w:rPr>
              <w:t xml:space="preserve">Мероприятие (результат) «Обеспечена деятельность (оказаны услуги) подведомственных учреждений по направлению расходов </w:t>
            </w:r>
            <w:r w:rsidRPr="009912B5">
              <w:rPr>
                <w:iCs/>
              </w:rPr>
              <w:t>«Защита населения и территории от чрезвычайных ситуаций природного и техногенного характера»</w:t>
            </w:r>
            <w:r>
              <w:rPr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Обеспечена </w:t>
            </w:r>
            <w:proofErr w:type="gramStart"/>
            <w:r w:rsidRPr="00E87A94">
              <w:t>деятельность</w:t>
            </w:r>
            <w:r>
              <w:t xml:space="preserve">  казенного</w:t>
            </w:r>
            <w:proofErr w:type="gramEnd"/>
            <w:r>
              <w:t xml:space="preserve"> учреждения, подведомственного</w:t>
            </w:r>
            <w:r w:rsidRPr="00E87A94">
              <w:t xml:space="preserve"> </w:t>
            </w:r>
            <w:r>
              <w:t>Департаменту по чрезвычайным ситуациям Кузбасса</w:t>
            </w:r>
            <w:r w:rsidRPr="00E87A94">
              <w:t>: расходы на выплату персоналу, иные закупки товаров, работ, услуг для обеспечения государственных нужд</w:t>
            </w:r>
            <w:r>
              <w:t xml:space="preserve">, </w:t>
            </w:r>
          </w:p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color w:val="040C28"/>
              </w:rPr>
              <w:t xml:space="preserve">Выплаты по </w:t>
            </w:r>
            <w:r w:rsidRPr="0008103B">
              <w:rPr>
                <w:color w:val="040C28"/>
              </w:rPr>
              <w:t>судебны</w:t>
            </w:r>
            <w:r>
              <w:rPr>
                <w:color w:val="040C28"/>
              </w:rPr>
              <w:t>м</w:t>
            </w:r>
            <w:r w:rsidRPr="0008103B">
              <w:rPr>
                <w:color w:val="040C28"/>
              </w:rPr>
              <w:t xml:space="preserve"> акт</w:t>
            </w:r>
            <w:r>
              <w:rPr>
                <w:color w:val="040C28"/>
              </w:rPr>
              <w:t>ам</w:t>
            </w:r>
            <w:r w:rsidRPr="0008103B">
              <w:rPr>
                <w:color w:val="040C28"/>
              </w:rPr>
              <w:t xml:space="preserve"> Российской Федерации и мировы</w:t>
            </w:r>
            <w:r>
              <w:rPr>
                <w:color w:val="040C28"/>
              </w:rPr>
              <w:t>м</w:t>
            </w:r>
            <w:r w:rsidRPr="0008103B">
              <w:rPr>
                <w:color w:val="040C28"/>
              </w:rPr>
              <w:t xml:space="preserve"> соглашени</w:t>
            </w:r>
            <w:r>
              <w:rPr>
                <w:color w:val="040C28"/>
              </w:rPr>
              <w:t>ям</w:t>
            </w:r>
            <w:r w:rsidRPr="0008103B">
              <w:rPr>
                <w:color w:val="040C28"/>
              </w:rPr>
              <w:t xml:space="preserve"> по возмещению причиненного вреда</w:t>
            </w:r>
            <w:r>
              <w:rPr>
                <w:color w:val="040C28"/>
              </w:rPr>
              <w:t>,</w:t>
            </w:r>
          </w:p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уплата налогов, взносов, иных платежей в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</w:tr>
      <w:tr w:rsidR="005677D3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E87A94">
              <w:t>1.</w:t>
            </w:r>
            <w: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</w:pPr>
            <w:r w:rsidRPr="00B14BFB">
              <w:rPr>
                <w:iCs/>
              </w:rPr>
              <w:t xml:space="preserve">Мероприятие (результат) «Обеспечена деятельность (оказаны услуги) подведомственных учреждений по направлению расходов </w:t>
            </w:r>
            <w:r w:rsidRPr="003B631B">
              <w:rPr>
                <w:iCs/>
              </w:rPr>
              <w:t>«Обеспечение пожарной безопасности»»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Обеспечена </w:t>
            </w:r>
            <w:proofErr w:type="gramStart"/>
            <w:r w:rsidRPr="00E87A94">
              <w:t>деятельность</w:t>
            </w:r>
            <w:r>
              <w:t xml:space="preserve">  казенного</w:t>
            </w:r>
            <w:proofErr w:type="gramEnd"/>
            <w:r>
              <w:t xml:space="preserve"> учреждения, подведомственного</w:t>
            </w:r>
            <w:r w:rsidRPr="00E87A94">
              <w:t xml:space="preserve"> </w:t>
            </w:r>
            <w:r>
              <w:t>Департаменту по чрезвычайным ситуациям Кузбасса</w:t>
            </w:r>
            <w:r w:rsidRPr="00E87A94">
              <w:t>: расходы на выплату персоналу, иные закупки товаров, работ, услуг для обеспечения государственных нужд</w:t>
            </w:r>
            <w:r>
              <w:t>, уплата налогов, взносов, иных платежей в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</w:tr>
      <w:tr w:rsidR="005677D3" w:rsidRPr="00E87A94" w:rsidTr="005677D3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E87A94">
              <w:t>1.</w:t>
            </w:r>
            <w: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</w:pPr>
            <w:r w:rsidRPr="00B14BFB">
              <w:rPr>
                <w:iCs/>
              </w:rPr>
              <w:t xml:space="preserve">Мероприятие (результат) «Обеспечена деятельность (оказаны услуги) подведомственных учреждений по направлению расходов </w:t>
            </w:r>
            <w:r w:rsidRPr="0008103B">
              <w:rPr>
                <w:iCs/>
              </w:rPr>
              <w:t xml:space="preserve">«Система обеспечения вызова </w:t>
            </w:r>
            <w:r w:rsidRPr="0008103B">
              <w:rPr>
                <w:iCs/>
              </w:rPr>
              <w:lastRenderedPageBreak/>
              <w:t>экстренных оперативных служб по единому номеру «112»»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lastRenderedPageBreak/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Обеспечена </w:t>
            </w:r>
            <w:proofErr w:type="gramStart"/>
            <w:r w:rsidRPr="00E87A94">
              <w:t>деятельность</w:t>
            </w:r>
            <w:r>
              <w:t xml:space="preserve">  казенного</w:t>
            </w:r>
            <w:proofErr w:type="gramEnd"/>
            <w:r>
              <w:t xml:space="preserve"> учреждения, подведомственного</w:t>
            </w:r>
            <w:r w:rsidRPr="00E87A94">
              <w:t xml:space="preserve"> </w:t>
            </w:r>
            <w:r>
              <w:t>Департаменту по чрезвычайным ситуациям Кузбасса</w:t>
            </w:r>
            <w:r w:rsidRPr="00E87A94">
              <w:t xml:space="preserve">: расходы на выплату персоналу, иные </w:t>
            </w:r>
            <w:r w:rsidRPr="00E87A94">
              <w:lastRenderedPageBreak/>
              <w:t>закупки товаров, работ, услуг для обеспечения государственных нужд</w:t>
            </w:r>
            <w:r>
              <w:t>, уплата налогов, взносов, иных платежей в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 w:rsidRPr="00E87A94">
              <w:t>-</w:t>
            </w:r>
          </w:p>
        </w:tc>
      </w:tr>
      <w:tr w:rsidR="00CD64A2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E87A94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E87A94">
              <w:lastRenderedPageBreak/>
              <w:t>1.</w:t>
            </w:r>
            <w: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934733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</w:pPr>
            <w:r w:rsidRPr="00B14BFB">
              <w:rPr>
                <w:iCs/>
              </w:rPr>
              <w:t xml:space="preserve">Мероприятие (результат) </w:t>
            </w:r>
            <w:r w:rsidRPr="008808F7">
              <w:rPr>
                <w:iCs/>
              </w:rPr>
              <w:t>«Обеспечена деятельность (оказаны услуги), подведомственных учреждений по направлению расходов «Подготовка населения и организаций к действиям в чрезвычайной ситуации в мирное и военное время»»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E87A94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>О</w:t>
            </w:r>
            <w:r>
              <w:t>казание услуг (выполнение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E87A94" w:rsidRDefault="00CD64A2" w:rsidP="00CD6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Обеспечена </w:t>
            </w:r>
            <w:proofErr w:type="gramStart"/>
            <w:r w:rsidRPr="00E87A94">
              <w:t>деятельность</w:t>
            </w:r>
            <w:r>
              <w:t xml:space="preserve">  (</w:t>
            </w:r>
            <w:proofErr w:type="gramEnd"/>
            <w:r>
              <w:t>оказаны услуги) бюджетного учреждения, подведомственного</w:t>
            </w:r>
            <w:r w:rsidRPr="00E87A94">
              <w:t xml:space="preserve"> </w:t>
            </w:r>
            <w:r>
              <w:t>Департаменту по чрезвычайным ситуациям Кузбасса в рамках выполнения государственного задания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48679F" w:rsidP="002578D7">
            <w:pPr>
              <w:jc w:val="center"/>
            </w:pPr>
            <w:r w:rsidRPr="002578D7"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2578D7" w:rsidP="00CD64A2">
            <w:pPr>
              <w:jc w:val="center"/>
            </w:pPr>
            <w:r w:rsidRPr="002578D7"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CD64A2" w:rsidP="00CD64A2">
            <w:pPr>
              <w:jc w:val="center"/>
            </w:pPr>
            <w:r w:rsidRPr="002578D7">
              <w:t>2023</w:t>
            </w:r>
          </w:p>
          <w:p w:rsidR="0048679F" w:rsidRPr="002578D7" w:rsidRDefault="0048679F" w:rsidP="00CD6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2578D7" w:rsidP="002578D7">
            <w:pPr>
              <w:jc w:val="center"/>
            </w:pPr>
            <w:r w:rsidRPr="002578D7"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2578D7" w:rsidP="002578D7">
            <w:pPr>
              <w:jc w:val="center"/>
            </w:pPr>
            <w:r w:rsidRPr="002578D7"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2578D7" w:rsidP="002578D7">
            <w:pPr>
              <w:jc w:val="center"/>
            </w:pPr>
            <w:r w:rsidRPr="002578D7"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2578D7" w:rsidRDefault="00CD64A2" w:rsidP="002578D7">
            <w:pPr>
              <w:jc w:val="center"/>
            </w:pPr>
            <w:r w:rsidRPr="002578D7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E87A94" w:rsidRDefault="00CD64A2" w:rsidP="00CD64A2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E87A94" w:rsidRDefault="00CD64A2" w:rsidP="00CD64A2">
            <w:pPr>
              <w:jc w:val="center"/>
            </w:pPr>
            <w:r w:rsidRPr="00E87A9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A2" w:rsidRPr="00E87A94" w:rsidRDefault="00CD64A2" w:rsidP="00CD64A2">
            <w:pPr>
              <w:jc w:val="center"/>
            </w:pPr>
            <w:r w:rsidRPr="00E87A94">
              <w:t>-</w:t>
            </w:r>
          </w:p>
        </w:tc>
      </w:tr>
      <w:tr w:rsidR="005677D3" w:rsidRPr="00E87A94" w:rsidTr="005677D3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t>1.7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3473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  <w:rPr>
                <w:iCs/>
              </w:rPr>
            </w:pPr>
            <w:r w:rsidRPr="0098619C">
              <w:rPr>
                <w:iCs/>
              </w:rPr>
              <w:t>Мероприятие (результат) «Обеспечена деятельность (предоставлены субсидии на иные цели), подведомственных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2578D7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98619C">
              <w:rPr>
                <w:iCs/>
              </w:rPr>
              <w:t>редоставлены субсидии на иные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25" w:rsidRDefault="005677D3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87A94">
              <w:t xml:space="preserve">Обеспечена </w:t>
            </w:r>
            <w:proofErr w:type="gramStart"/>
            <w:r w:rsidRPr="00E87A94">
              <w:t>деятельность</w:t>
            </w:r>
            <w:r>
              <w:t xml:space="preserve">  бюджетного</w:t>
            </w:r>
            <w:proofErr w:type="gramEnd"/>
            <w:r>
              <w:t xml:space="preserve"> учреждения, подведомственного</w:t>
            </w:r>
            <w:r w:rsidRPr="00E87A94">
              <w:t xml:space="preserve"> </w:t>
            </w:r>
            <w:r>
              <w:t>Департаменту по чрезвычайным ситуациям Кузбасса</w:t>
            </w:r>
            <w:r w:rsidRPr="00E87A94">
              <w:t xml:space="preserve">: </w:t>
            </w:r>
            <w:r>
              <w:t>предоставлены субсидии на иные цели для приобретения</w:t>
            </w:r>
            <w:r w:rsidRPr="009C13EC">
              <w:t xml:space="preserve"> </w:t>
            </w:r>
            <w:r>
              <w:t>имущества (</w:t>
            </w:r>
            <w:r w:rsidRPr="009C13EC">
              <w:t>аппаратно-программны</w:t>
            </w:r>
            <w:r>
              <w:t>е</w:t>
            </w:r>
            <w:r w:rsidRPr="009C13EC">
              <w:t xml:space="preserve"> комплекс</w:t>
            </w:r>
            <w:r>
              <w:t>ы,  оборудование и приборы</w:t>
            </w:r>
            <w:r w:rsidRPr="009C13EC">
              <w:t xml:space="preserve"> для проведения занятий</w:t>
            </w:r>
            <w:r>
              <w:t>, электронные средства обучения, легковые автомобили)</w:t>
            </w: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0A01D5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0A01D5" w:rsidRPr="00E87A94" w:rsidRDefault="000A01D5" w:rsidP="000A0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E" w:rsidRDefault="00F371FE" w:rsidP="005677D3">
            <w:pPr>
              <w:jc w:val="center"/>
            </w:pPr>
            <w:r w:rsidRPr="002578D7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1</w:t>
            </w:r>
            <w:r w:rsidR="002578D7"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A12E42" w:rsidRDefault="005677D3" w:rsidP="005677D3">
            <w:pPr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8619C" w:rsidRDefault="005677D3" w:rsidP="005677D3">
            <w:pPr>
              <w:jc w:val="center"/>
            </w:pPr>
            <w:r>
              <w:t>1</w:t>
            </w:r>
            <w:r w:rsidR="002578D7"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8619C" w:rsidRDefault="005677D3" w:rsidP="005677D3">
            <w:pPr>
              <w:jc w:val="center"/>
            </w:pPr>
            <w:r>
              <w:t>1</w:t>
            </w:r>
            <w:r w:rsidR="002578D7"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1</w:t>
            </w:r>
            <w:r w:rsidR="002578D7"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5677D3" w:rsidP="005677D3">
            <w:pPr>
              <w:jc w:val="center"/>
            </w:pPr>
            <w:r>
              <w:t>-</w:t>
            </w:r>
          </w:p>
        </w:tc>
      </w:tr>
      <w:tr w:rsidR="005677D3" w:rsidRPr="00E87A94" w:rsidTr="005677D3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3762EF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lastRenderedPageBreak/>
              <w:t>2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E87A94" w:rsidRDefault="00486A11" w:rsidP="005677D3">
            <w:r>
              <w:t>Задача «</w:t>
            </w:r>
            <w:r w:rsidR="005677D3" w:rsidRPr="00DF4F93">
              <w:t>Реализованы мероприятия по организации и проведению областных соревнований</w:t>
            </w:r>
            <w:r>
              <w:t>»</w:t>
            </w:r>
          </w:p>
        </w:tc>
      </w:tr>
      <w:tr w:rsidR="002578D7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t>2.1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934733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  <w:rPr>
                <w:iCs/>
              </w:rPr>
            </w:pPr>
            <w:r w:rsidRPr="00DF4F93">
              <w:rPr>
                <w:iCs/>
              </w:rPr>
              <w:t>Мероприятие (результат) «Реализованы меры поддержки государственных учреждений, подведомственных Министерству образования Кузбасса, на проведение областных соревнований»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98619C">
              <w:rPr>
                <w:iCs/>
              </w:rPr>
              <w:t>редоставлены субсидии на иные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DF4F93" w:rsidRDefault="002578D7" w:rsidP="002578D7">
            <w:pPr>
              <w:spacing w:line="229" w:lineRule="auto"/>
            </w:pPr>
            <w:r>
              <w:rPr>
                <w:iCs/>
              </w:rPr>
              <w:t xml:space="preserve">Обеспечена деятельность учреждений, подведомственных </w:t>
            </w:r>
            <w:r w:rsidRPr="00DF4F93">
              <w:rPr>
                <w:iCs/>
              </w:rPr>
              <w:t>Министерству образования Кузбасса</w:t>
            </w:r>
            <w:r>
              <w:rPr>
                <w:iCs/>
              </w:rPr>
              <w:t>:</w:t>
            </w:r>
            <w:r>
              <w:t xml:space="preserve"> предоставлены субсидии на иные цели организациям, подведомственным Министерству образования Кузбасса на </w:t>
            </w:r>
            <w:r w:rsidRPr="00DF4F93">
              <w:t>проведение областных соревнований:</w:t>
            </w:r>
          </w:p>
          <w:p w:rsidR="002578D7" w:rsidRPr="00DF4F93" w:rsidRDefault="002578D7" w:rsidP="002578D7">
            <w:pPr>
              <w:pStyle w:val="a5"/>
              <w:spacing w:line="229" w:lineRule="auto"/>
              <w:ind w:left="0"/>
              <w:rPr>
                <w:rFonts w:eastAsia="Times New Roman"/>
                <w:spacing w:val="-2"/>
              </w:rPr>
            </w:pPr>
            <w:r w:rsidRPr="00DF4F93">
              <w:t>- «Юных пожарных»;</w:t>
            </w:r>
          </w:p>
          <w:p w:rsidR="002578D7" w:rsidRPr="00DF4F93" w:rsidRDefault="002578D7" w:rsidP="002578D7">
            <w:pPr>
              <w:pStyle w:val="a5"/>
              <w:spacing w:line="229" w:lineRule="auto"/>
              <w:ind w:left="0"/>
              <w:rPr>
                <w:rFonts w:eastAsia="Times New Roman"/>
                <w:spacing w:val="-2"/>
              </w:rPr>
            </w:pPr>
            <w:r w:rsidRPr="00DF4F93">
              <w:t xml:space="preserve">- «Юных спасателей»; </w:t>
            </w:r>
          </w:p>
          <w:p w:rsidR="002578D7" w:rsidRPr="00E87A94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DF4F93">
              <w:t>- «Школа безопасности»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-</w:t>
            </w:r>
          </w:p>
        </w:tc>
      </w:tr>
      <w:tr w:rsidR="000A01D5" w:rsidRPr="00E87A94" w:rsidTr="000A01D5">
        <w:trPr>
          <w:trHeight w:val="4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D5" w:rsidRDefault="000A01D5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t>3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D5" w:rsidRPr="000A01D5" w:rsidRDefault="000A01D5" w:rsidP="000A01D5">
            <w:r w:rsidRPr="000A01D5">
              <w:t>Задача «Реализованы мероприятия по обеспечению антитеррористической защищенности в государственных организациях Кемеровской области – Кузбасса»</w:t>
            </w:r>
          </w:p>
        </w:tc>
      </w:tr>
      <w:tr w:rsidR="002578D7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t>3.1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  <w:rPr>
                <w:iCs/>
              </w:rPr>
            </w:pPr>
            <w:r w:rsidRPr="00C747BF">
              <w:rPr>
                <w:iCs/>
              </w:rPr>
              <w:t>Мероприятие (результат) «Обеспечена поддержка государственных учреждений, подведомственных Министерству образования Кузбасса, для реализации мероприятий по обеспечению антитеррористической защищенности</w:t>
            </w:r>
            <w:r w:rsidRPr="00C747BF">
              <w:rPr>
                <w:i/>
                <w:iCs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98619C">
              <w:rPr>
                <w:iCs/>
              </w:rPr>
              <w:t>редоставлены субсидии на иные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spacing w:line="229" w:lineRule="auto"/>
            </w:pPr>
            <w:r>
              <w:rPr>
                <w:iCs/>
              </w:rPr>
              <w:t xml:space="preserve">Обеспечена деятельность учреждений, подведомственных </w:t>
            </w:r>
            <w:r w:rsidRPr="00DF4F93">
              <w:rPr>
                <w:iCs/>
              </w:rPr>
              <w:t>Министерству образования Кузбасса</w:t>
            </w:r>
            <w:r>
              <w:rPr>
                <w:iCs/>
              </w:rPr>
              <w:t>:</w:t>
            </w:r>
            <w:r>
              <w:t xml:space="preserve"> п</w:t>
            </w:r>
            <w:r w:rsidRPr="00C747BF">
              <w:rPr>
                <w:spacing w:val="-2"/>
              </w:rPr>
              <w:t xml:space="preserve">редоставлены субсидии на иные цели государственным учреждениям на реализацию мероприятий </w:t>
            </w:r>
            <w:r w:rsidRPr="00C747BF">
              <w:rPr>
                <w:iCs/>
              </w:rPr>
              <w:t>по обеспечению антитеррористической защищенности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0E0D61" w:rsidRDefault="002578D7" w:rsidP="002578D7">
            <w:pPr>
              <w:jc w:val="center"/>
            </w:pPr>
            <w:r w:rsidRPr="000E0D61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0E0D61" w:rsidRDefault="002578D7" w:rsidP="002578D7">
            <w:pPr>
              <w:jc w:val="center"/>
            </w:pPr>
            <w:r w:rsidRPr="000E0D61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0E0D61" w:rsidRDefault="002578D7" w:rsidP="002578D7">
            <w:pPr>
              <w:jc w:val="center"/>
            </w:pPr>
            <w:r w:rsidRPr="000E0D61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0E0D61" w:rsidRDefault="002578D7" w:rsidP="002578D7">
            <w:pPr>
              <w:jc w:val="center"/>
            </w:pPr>
            <w:r w:rsidRPr="000E0D61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0E0D61" w:rsidRDefault="002578D7" w:rsidP="002578D7">
            <w:pPr>
              <w:jc w:val="center"/>
            </w:pPr>
            <w:r w:rsidRPr="000E0D61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 w:rsidRPr="000E0D61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</w:tr>
      <w:tr w:rsidR="002578D7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lastRenderedPageBreak/>
              <w:t>3.2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  <w:rPr>
                <w:iCs/>
              </w:rPr>
            </w:pPr>
            <w:r w:rsidRPr="00C747BF">
              <w:rPr>
                <w:iCs/>
              </w:rPr>
              <w:t>Мероприятие (результат) «Обеспечена поддержка государственных учреждений, подведомственных Министе</w:t>
            </w:r>
            <w:r>
              <w:rPr>
                <w:iCs/>
              </w:rPr>
              <w:t>рству здравоохранения Кузбасса,</w:t>
            </w:r>
            <w:r w:rsidRPr="00C747BF">
              <w:rPr>
                <w:iCs/>
              </w:rPr>
              <w:t xml:space="preserve"> для реализации мероприятий по обеспечению антитеррористической защищенности»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98619C">
              <w:rPr>
                <w:iCs/>
              </w:rPr>
              <w:t>редоставлены субсидии на иные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spacing w:line="229" w:lineRule="auto"/>
              <w:rPr>
                <w:spacing w:val="-2"/>
              </w:rPr>
            </w:pPr>
            <w:r>
              <w:rPr>
                <w:iCs/>
              </w:rPr>
              <w:t xml:space="preserve">Обеспечена деятельность учреждений, подведомственных </w:t>
            </w:r>
            <w:r w:rsidRPr="00DF4F93">
              <w:rPr>
                <w:iCs/>
              </w:rPr>
              <w:t xml:space="preserve">Министерству </w:t>
            </w:r>
            <w:r>
              <w:rPr>
                <w:iCs/>
              </w:rPr>
              <w:t>здравоохранения</w:t>
            </w:r>
            <w:r w:rsidRPr="00DF4F93">
              <w:rPr>
                <w:iCs/>
              </w:rPr>
              <w:t xml:space="preserve"> Кузбасса</w:t>
            </w:r>
            <w:r>
              <w:rPr>
                <w:iCs/>
              </w:rPr>
              <w:t>:</w:t>
            </w:r>
            <w:r>
              <w:t xml:space="preserve"> п</w:t>
            </w:r>
            <w:r w:rsidRPr="00C747BF">
              <w:rPr>
                <w:spacing w:val="-2"/>
              </w:rPr>
              <w:t xml:space="preserve">редоставлены субсидии на иные цели государственным учреждениям на реализацию мероприятий </w:t>
            </w:r>
            <w:r w:rsidRPr="00C747BF">
              <w:rPr>
                <w:iCs/>
              </w:rPr>
              <w:t>по обеспечению антитеррористической защищенности</w:t>
            </w:r>
            <w:r>
              <w:rPr>
                <w:iCs/>
              </w:rPr>
              <w:t xml:space="preserve"> (</w:t>
            </w:r>
            <w:r>
              <w:t>установка систем видеонаблюдения)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</w:tr>
      <w:tr w:rsidR="002578D7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t>3.3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  <w:rPr>
                <w:iCs/>
              </w:rPr>
            </w:pPr>
            <w:r w:rsidRPr="00C747BF">
              <w:rPr>
                <w:iCs/>
              </w:rPr>
              <w:t>Мероприятие (результат) «Обеспечена поддержка государственных учреждений, подведомственных Министерству культуры и</w:t>
            </w:r>
            <w:r>
              <w:rPr>
                <w:iCs/>
              </w:rPr>
              <w:t xml:space="preserve"> национальной политики Кузбасса,</w:t>
            </w:r>
            <w:r w:rsidRPr="00C747BF">
              <w:rPr>
                <w:iCs/>
              </w:rPr>
              <w:t xml:space="preserve"> для реализации мероприятий по обеспечению антитеррористической защищенности»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98619C">
              <w:rPr>
                <w:iCs/>
              </w:rPr>
              <w:t>редоставлены субсидии на иные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spacing w:line="229" w:lineRule="auto"/>
              <w:rPr>
                <w:iCs/>
              </w:rPr>
            </w:pPr>
            <w:r>
              <w:rPr>
                <w:iCs/>
              </w:rPr>
              <w:t>Обеспечена деятельность учреждений, подведомственных Министерству культуры и национальной политики</w:t>
            </w:r>
            <w:r w:rsidRPr="00DF4F93">
              <w:rPr>
                <w:iCs/>
              </w:rPr>
              <w:t xml:space="preserve"> Кузбасса</w:t>
            </w:r>
            <w:r>
              <w:rPr>
                <w:iCs/>
              </w:rPr>
              <w:t>:</w:t>
            </w:r>
            <w:r>
              <w:t xml:space="preserve"> п</w:t>
            </w:r>
            <w:r w:rsidRPr="00C747BF">
              <w:rPr>
                <w:spacing w:val="-2"/>
              </w:rPr>
              <w:t xml:space="preserve">редоставлены субсидии на иные цели государственным учреждениям на реализацию мероприятий </w:t>
            </w:r>
            <w:r w:rsidRPr="00C747BF">
              <w:rPr>
                <w:iCs/>
              </w:rPr>
              <w:t>по обеспечению антитеррористической защищенности</w:t>
            </w:r>
          </w:p>
          <w:p w:rsidR="002578D7" w:rsidRPr="00C747BF" w:rsidRDefault="002578D7" w:rsidP="002578D7">
            <w:pPr>
              <w:spacing w:line="229" w:lineRule="auto"/>
              <w:rPr>
                <w:spacing w:val="-2"/>
              </w:rPr>
            </w:pPr>
            <w:r>
              <w:rPr>
                <w:iCs/>
              </w:rPr>
              <w:t>(</w:t>
            </w:r>
            <w:r>
              <w:t>установка систем видеонаблюдения, установка заграждений на территории объектов особой важности, повышенной опасности, жизнеобеспечения и с массовым пребыванием граждан, установка громкоговорящей связи)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</w:tr>
      <w:tr w:rsidR="002578D7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lastRenderedPageBreak/>
              <w:t>3.4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  <w:rPr>
                <w:iCs/>
              </w:rPr>
            </w:pPr>
            <w:r w:rsidRPr="00C747BF">
              <w:rPr>
                <w:iCs/>
              </w:rPr>
              <w:t>Мероприятие (результат) «Обеспечена поддержка государственных учреждений, подведомственных Министерству социальной защиты населения Кузбасса, для реализации мероприятий по обеспечению антитеррористической защищенности»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98619C">
              <w:rPr>
                <w:iCs/>
              </w:rPr>
              <w:t>редоставлены субсидии на иные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spacing w:line="229" w:lineRule="auto"/>
              <w:rPr>
                <w:iCs/>
              </w:rPr>
            </w:pPr>
            <w:r>
              <w:rPr>
                <w:iCs/>
              </w:rPr>
              <w:t>Обеспечена деятельность учреждений, подведомственных Министерству социальной защиты населения</w:t>
            </w:r>
            <w:r w:rsidRPr="00DF4F93">
              <w:rPr>
                <w:iCs/>
              </w:rPr>
              <w:t xml:space="preserve"> Кузбасса</w:t>
            </w:r>
            <w:r>
              <w:rPr>
                <w:iCs/>
              </w:rPr>
              <w:t>:</w:t>
            </w:r>
            <w:r>
              <w:t xml:space="preserve"> п</w:t>
            </w:r>
            <w:r w:rsidRPr="00C747BF">
              <w:rPr>
                <w:spacing w:val="-2"/>
              </w:rPr>
              <w:t xml:space="preserve">редоставлены субсидии на иные цели государственным учреждениям на реализацию мероприятий </w:t>
            </w:r>
            <w:r w:rsidRPr="00C747BF">
              <w:rPr>
                <w:iCs/>
              </w:rPr>
              <w:t>по обеспечению антитеррористической защищенности</w:t>
            </w:r>
          </w:p>
          <w:p w:rsidR="002578D7" w:rsidRPr="00C747BF" w:rsidRDefault="002578D7" w:rsidP="002578D7">
            <w:pPr>
              <w:spacing w:line="229" w:lineRule="auto"/>
              <w:rPr>
                <w:spacing w:val="-2"/>
              </w:rPr>
            </w:pPr>
            <w:r>
              <w:rPr>
                <w:iCs/>
              </w:rPr>
              <w:t>(</w:t>
            </w:r>
            <w:r>
              <w:t>установка систем контроля доступа, установка систем видеонаблюдения)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</w:tr>
      <w:tr w:rsidR="002578D7" w:rsidRPr="00E87A94" w:rsidTr="005677D3">
        <w:trPr>
          <w:trHeight w:val="25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>
              <w:t>3.5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0"/>
              <w:rPr>
                <w:iCs/>
              </w:rPr>
            </w:pPr>
            <w:r w:rsidRPr="00C747BF">
              <w:rPr>
                <w:iCs/>
              </w:rPr>
              <w:t>Мероприятие (результат) «Обеспечена поддержка Министерства сельского хозяйства и перерабатывающей промышленности Кузбасса, для реализации мероприятий по обеспечению антитеррористической защищенности»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C747BF" w:rsidRDefault="002578D7" w:rsidP="002578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C747BF"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spacing w:line="229" w:lineRule="auto"/>
              <w:rPr>
                <w:iCs/>
              </w:rPr>
            </w:pPr>
            <w:r>
              <w:rPr>
                <w:iCs/>
              </w:rPr>
              <w:t xml:space="preserve">Обеспечена деятельность </w:t>
            </w:r>
            <w:r w:rsidRPr="00DF4F93">
              <w:rPr>
                <w:iCs/>
              </w:rPr>
              <w:t>Министерств</w:t>
            </w:r>
            <w:r>
              <w:rPr>
                <w:iCs/>
              </w:rPr>
              <w:t>а</w:t>
            </w:r>
          </w:p>
          <w:p w:rsidR="002578D7" w:rsidRPr="006039C8" w:rsidRDefault="002578D7" w:rsidP="002578D7">
            <w:pPr>
              <w:spacing w:line="229" w:lineRule="auto"/>
            </w:pPr>
            <w:r w:rsidRPr="00C747BF">
              <w:rPr>
                <w:iCs/>
              </w:rPr>
              <w:t>сельского хозяйства и перерабатывающей промышленности Кузбасса</w:t>
            </w:r>
            <w:r>
              <w:rPr>
                <w:iCs/>
              </w:rPr>
              <w:t xml:space="preserve"> по направлению расходов </w:t>
            </w:r>
            <w:r w:rsidRPr="00C747BF">
              <w:rPr>
                <w:spacing w:val="-2"/>
              </w:rPr>
              <w:t xml:space="preserve">на реализацию мероприятий </w:t>
            </w:r>
            <w:r w:rsidRPr="00C747BF">
              <w:rPr>
                <w:iCs/>
              </w:rPr>
              <w:t>по обеспечению антитеррористической защищенности</w:t>
            </w:r>
            <w:r>
              <w:rPr>
                <w:iCs/>
              </w:rPr>
              <w:t xml:space="preserve"> (</w:t>
            </w:r>
            <w:r>
              <w:t>приобретение, установка, техническое обслуживание и ремонт громкоговорящей связи, системы видеонаблюдения, системы контроля доступа)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 w:rsidRPr="005C44F0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E87A94" w:rsidRDefault="002578D7" w:rsidP="002578D7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Pr="005C44F0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D7" w:rsidRDefault="002578D7" w:rsidP="002578D7">
            <w:pPr>
              <w:jc w:val="center"/>
            </w:pPr>
            <w:r>
              <w:t>-</w:t>
            </w:r>
          </w:p>
        </w:tc>
      </w:tr>
    </w:tbl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Pr="000001F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vertAlign w:val="superscript"/>
        </w:rPr>
      </w:pPr>
      <w:r>
        <w:lastRenderedPageBreak/>
        <w:t>5</w:t>
      </w:r>
      <w:r w:rsidRPr="000001F4">
        <w:t>. Финансовое</w:t>
      </w:r>
      <w:r w:rsidRPr="000001F4">
        <w:rPr>
          <w:spacing w:val="-8"/>
        </w:rPr>
        <w:t xml:space="preserve"> </w:t>
      </w:r>
      <w:r w:rsidRPr="000001F4">
        <w:t>обеспечение</w:t>
      </w:r>
      <w:r w:rsidRPr="000001F4">
        <w:rPr>
          <w:spacing w:val="-5"/>
        </w:rPr>
        <w:t xml:space="preserve"> </w:t>
      </w:r>
      <w:r w:rsidRPr="000001F4">
        <w:t>комплекса</w:t>
      </w:r>
      <w:r w:rsidRPr="000001F4">
        <w:rPr>
          <w:spacing w:val="-7"/>
        </w:rPr>
        <w:t xml:space="preserve"> </w:t>
      </w:r>
      <w:r w:rsidRPr="000001F4">
        <w:t>процессных</w:t>
      </w:r>
      <w:r w:rsidRPr="000001F4">
        <w:rPr>
          <w:spacing w:val="-9"/>
        </w:rPr>
        <w:t xml:space="preserve"> </w:t>
      </w:r>
      <w:r w:rsidRPr="000001F4">
        <w:t>мероприятий</w:t>
      </w:r>
    </w:p>
    <w:p w:rsidR="005677D3" w:rsidRPr="000001F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W w:w="16150" w:type="dxa"/>
        <w:tblInd w:w="93" w:type="dxa"/>
        <w:tblLook w:val="04A0" w:firstRow="1" w:lastRow="0" w:firstColumn="1" w:lastColumn="0" w:noHBand="0" w:noVBand="1"/>
      </w:tblPr>
      <w:tblGrid>
        <w:gridCol w:w="6252"/>
        <w:gridCol w:w="1418"/>
        <w:gridCol w:w="1560"/>
        <w:gridCol w:w="1360"/>
        <w:gridCol w:w="1000"/>
        <w:gridCol w:w="1000"/>
        <w:gridCol w:w="1000"/>
        <w:gridCol w:w="1000"/>
        <w:gridCol w:w="1560"/>
      </w:tblGrid>
      <w:tr w:rsidR="0045142B" w:rsidRPr="0045142B" w:rsidTr="0045142B">
        <w:trPr>
          <w:trHeight w:val="31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5142B" w:rsidRPr="0045142B" w:rsidTr="0045142B">
        <w:trPr>
          <w:trHeight w:val="67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45142B" w:rsidRPr="0045142B" w:rsidTr="0045142B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45142B">
              <w:rPr>
                <w:rFonts w:eastAsia="Times New Roman"/>
                <w:bCs/>
                <w:color w:val="000000"/>
                <w:lang w:eastAsia="ru-RU"/>
              </w:rPr>
              <w:t>мероприятий  «</w:t>
            </w:r>
            <w:proofErr w:type="gramEnd"/>
            <w:r w:rsidRPr="0045142B">
              <w:rPr>
                <w:rFonts w:eastAsia="Times New Roman"/>
                <w:bCs/>
                <w:color w:val="000000"/>
                <w:lang w:eastAsia="ru-RU"/>
              </w:rPr>
              <w:t>Организационно - аналитическое обеспечение государственной программы»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809 808,90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811 793,60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811 793,60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2 433 396,10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809 808,90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811 793,60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811 793,60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2 433 396,10</w:t>
            </w:r>
          </w:p>
        </w:tc>
      </w:tr>
      <w:tr w:rsidR="0045142B" w:rsidRPr="0045142B" w:rsidTr="0045142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86A11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Задача «Обеспечена деятельность Департамента по чрезвычайным ситуациям Кузбасса и его подведомственных учреждений»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807 521,10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809 505,80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809 505,80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2 426 532,70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807 521,10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809 505,80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809 505,80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2 426 532,70</w:t>
            </w:r>
          </w:p>
        </w:tc>
      </w:tr>
      <w:tr w:rsidR="0045142B" w:rsidRPr="0045142B" w:rsidTr="0045142B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«Обеспечена деятельность органов государственной власти Кемеровской области - Кузбасса и иных государственных органов Кемеровской области - Кузбасса»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19 856,30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19 856,30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19 856,30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59 568,90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19 856,30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19 856,30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19 856,30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59 568,90</w:t>
            </w:r>
          </w:p>
        </w:tc>
      </w:tr>
      <w:tr w:rsidR="0045142B" w:rsidRPr="0045142B" w:rsidTr="0045142B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«Обеспечена деятельность (оказаны услуги) подведомственных учреждений по направлению расходов «Гражданская оборона</w:t>
            </w:r>
            <w:proofErr w:type="gramStart"/>
            <w:r w:rsidRPr="0045142B">
              <w:rPr>
                <w:rFonts w:eastAsia="Times New Roman"/>
                <w:color w:val="000000"/>
                <w:lang w:eastAsia="ru-RU"/>
              </w:rPr>
              <w:t>»»  (</w:t>
            </w:r>
            <w:proofErr w:type="gramEnd"/>
            <w:r w:rsidRPr="0045142B">
              <w:rPr>
                <w:rFonts w:eastAsia="Times New Roman"/>
                <w:color w:val="000000"/>
                <w:lang w:eastAsia="ru-RU"/>
              </w:rPr>
              <w:t>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34 561,30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34 561,30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34 561,30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103 683,90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34 561,30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34 561,30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34 561,30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103 683,90</w:t>
            </w:r>
          </w:p>
        </w:tc>
      </w:tr>
      <w:tr w:rsidR="0045142B" w:rsidRPr="0045142B" w:rsidTr="0045142B">
        <w:trPr>
          <w:trHeight w:val="13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 xml:space="preserve">Мероприятие (результат) «Обеспечена деятельность (оказаны услуги) подведомственных </w:t>
            </w:r>
            <w:proofErr w:type="gramStart"/>
            <w:r w:rsidRPr="0045142B">
              <w:rPr>
                <w:rFonts w:eastAsia="Times New Roman"/>
                <w:color w:val="000000"/>
                <w:lang w:eastAsia="ru-RU"/>
              </w:rPr>
              <w:t>учреждений  по</w:t>
            </w:r>
            <w:proofErr w:type="gramEnd"/>
            <w:r w:rsidRPr="0045142B">
              <w:rPr>
                <w:rFonts w:eastAsia="Times New Roman"/>
                <w:color w:val="000000"/>
                <w:lang w:eastAsia="ru-RU"/>
              </w:rPr>
              <w:t xml:space="preserve"> направлению расходов «Защита населения и территории от чрезвычайных ситуаций природного и техногенного характера»»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251 566,50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251 566,50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251 566,50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754 699,50</w:t>
            </w:r>
          </w:p>
        </w:tc>
      </w:tr>
      <w:tr w:rsidR="0045142B" w:rsidRPr="0045142B" w:rsidTr="0045142B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251 566,50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251 566,50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251 566,50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754 699,50</w:t>
            </w:r>
          </w:p>
        </w:tc>
      </w:tr>
      <w:tr w:rsidR="0045142B" w:rsidRPr="0045142B" w:rsidTr="0045142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 xml:space="preserve">Мероприятие (результат) «Обеспечена деятельность (оказаны услуги) подведомственных </w:t>
            </w:r>
            <w:proofErr w:type="gramStart"/>
            <w:r w:rsidRPr="0045142B">
              <w:rPr>
                <w:rFonts w:eastAsia="Times New Roman"/>
                <w:color w:val="000000"/>
                <w:lang w:eastAsia="ru-RU"/>
              </w:rPr>
              <w:t>учреждений  по</w:t>
            </w:r>
            <w:proofErr w:type="gramEnd"/>
            <w:r w:rsidRPr="0045142B">
              <w:rPr>
                <w:rFonts w:eastAsia="Times New Roman"/>
                <w:color w:val="000000"/>
                <w:lang w:eastAsia="ru-RU"/>
              </w:rPr>
              <w:t xml:space="preserve"> направлению расходов «Обеспечение пожарной безопасности»»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330 502,30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332 487,00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332 487,00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995 476,30</w:t>
            </w:r>
          </w:p>
        </w:tc>
      </w:tr>
      <w:tr w:rsidR="0045142B" w:rsidRPr="0045142B" w:rsidTr="0045142B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330 502,30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332 487,00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332 487,00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995 476,30</w:t>
            </w:r>
          </w:p>
        </w:tc>
      </w:tr>
      <w:tr w:rsidR="0045142B" w:rsidRPr="0045142B" w:rsidTr="0045142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«Обеспечена деятельность (оказаны услуги) подведомственных учреждений по направлению расходов «Система обеспечения вызова экстренных оперативных служб по единому номеру «112»»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94 362,40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94 362,40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94 362,40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283 087,20</w:t>
            </w:r>
          </w:p>
        </w:tc>
      </w:tr>
      <w:tr w:rsidR="0045142B" w:rsidRPr="0045142B" w:rsidTr="0045142B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94 362,40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94 362,40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94 362,40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283 087,20</w:t>
            </w:r>
          </w:p>
        </w:tc>
      </w:tr>
      <w:tr w:rsidR="0045142B" w:rsidRPr="0045142B" w:rsidTr="0045142B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Мероприятие (результат) «Обеспечена деятельность (оказаны услуги), подведомственных учреждений по направлению расходов «Подготовка населения и организаций к действиям в чрезвычайной ситуации в мирное и военное время»»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76 601,40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76 601,40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76 601,40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229 804,20</w:t>
            </w:r>
          </w:p>
        </w:tc>
      </w:tr>
      <w:tr w:rsidR="0045142B" w:rsidRPr="0045142B" w:rsidTr="0045142B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76 601,40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76 601,40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76 601,40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229 804,20</w:t>
            </w:r>
          </w:p>
        </w:tc>
      </w:tr>
      <w:tr w:rsidR="0045142B" w:rsidRPr="0045142B" w:rsidTr="0045142B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Мероприятие (результат) «Обеспечена деятельность (предоставлены субсидии на иные цели), подведомственных учреждений»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212,70</w:t>
            </w:r>
          </w:p>
        </w:tc>
      </w:tr>
      <w:tr w:rsidR="0045142B" w:rsidRPr="0045142B" w:rsidTr="0045142B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70,90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212,70</w:t>
            </w:r>
          </w:p>
        </w:tc>
      </w:tr>
      <w:tr w:rsidR="0045142B" w:rsidRPr="0045142B" w:rsidTr="0045142B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«Обеспечена деятельность (оказаны услуги) подведомственных учреждений по направлению расходов «Создание и развитие "Озера данных" регионального уровня в рамках государственной системы предупреждения и ликвидации чрезвычайных ситуаций»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lang w:eastAsia="ru-RU"/>
              </w:rPr>
            </w:pPr>
            <w:r w:rsidRPr="0045142B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</w:tr>
      <w:tr w:rsidR="0045142B" w:rsidRPr="0045142B" w:rsidTr="0045142B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0,00</w:t>
            </w:r>
          </w:p>
        </w:tc>
      </w:tr>
      <w:tr w:rsidR="0045142B" w:rsidRPr="0045142B" w:rsidTr="0045142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Задача «Реализованы мероприятия по организации и проведению областных соревнований»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135,00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135,00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405,00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135,00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135,00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405,00</w:t>
            </w:r>
          </w:p>
        </w:tc>
      </w:tr>
      <w:tr w:rsidR="0045142B" w:rsidRPr="0045142B" w:rsidTr="0045142B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«Реализованы меры поддержки государственных учреждений, подведомственных Министерству образования Кузбасса, на проведение областных соревнований»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405,00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color w:val="000000"/>
                <w:lang w:eastAsia="ru-RU"/>
              </w:rPr>
              <w:t>405,00</w:t>
            </w:r>
          </w:p>
        </w:tc>
      </w:tr>
      <w:tr w:rsidR="0045142B" w:rsidRPr="0045142B" w:rsidTr="0045142B">
        <w:trPr>
          <w:trHeight w:val="13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2578D7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lastRenderedPageBreak/>
              <w:t>Задача «Реализованы мероприятия по обеспечению антитеррористической защищенности в государственных и муниципальных организациях Кемеровской области – Кузбасса»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2 152,80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2 152,80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2 152,80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6 458,40</w:t>
            </w:r>
          </w:p>
        </w:tc>
      </w:tr>
      <w:tr w:rsidR="0045142B" w:rsidRPr="0045142B" w:rsidTr="0045142B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2 152,80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2 152,80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2 152,80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45142B">
              <w:rPr>
                <w:rFonts w:eastAsia="Times New Roman"/>
                <w:bCs/>
                <w:iCs/>
                <w:color w:val="000000"/>
                <w:lang w:eastAsia="ru-RU"/>
              </w:rPr>
              <w:t>6 458,40</w:t>
            </w:r>
          </w:p>
        </w:tc>
      </w:tr>
      <w:tr w:rsidR="0045142B" w:rsidRPr="0045142B" w:rsidTr="0045142B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2578D7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«Обеспечена поддержка государственных учреждений, подведомственных Министерству образования Кузбасса, для реализации мероприятий по обеспечению антитеррористической защищенности»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810,00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810,00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2 430,00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810,00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810,00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2 430,00</w:t>
            </w:r>
          </w:p>
        </w:tc>
      </w:tr>
      <w:tr w:rsidR="0045142B" w:rsidRPr="0045142B" w:rsidTr="0045142B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2578D7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«Обеспечена поддержка государственных учреждений, подведомственны</w:t>
            </w:r>
            <w:r w:rsidR="002578D7">
              <w:rPr>
                <w:rFonts w:eastAsia="Times New Roman"/>
                <w:color w:val="000000"/>
                <w:lang w:eastAsia="ru-RU"/>
              </w:rPr>
              <w:t xml:space="preserve">х Министерству здравоохранения </w:t>
            </w:r>
            <w:r w:rsidRPr="0045142B">
              <w:rPr>
                <w:rFonts w:eastAsia="Times New Roman"/>
                <w:color w:val="000000"/>
                <w:lang w:eastAsia="ru-RU"/>
              </w:rPr>
              <w:t>Кузбасса, для реализации мероприятий по обеспечению антитеррористической защищенности»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1 080,00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360,00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1 080,00</w:t>
            </w:r>
          </w:p>
        </w:tc>
      </w:tr>
      <w:tr w:rsidR="0045142B" w:rsidRPr="0045142B" w:rsidTr="0045142B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2578D7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Мероприятие (результат) «Обеспечена поддержка государственных учреждений, подведомственных Министерству культуры и национальной политики Кузбасса, для реализации мероприятий по обеспечению антитеррористической защищенности»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453,60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453,60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453,60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1 360,80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453,60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453,60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453,60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1 360,80</w:t>
            </w:r>
          </w:p>
        </w:tc>
      </w:tr>
      <w:tr w:rsidR="0045142B" w:rsidRPr="0045142B" w:rsidTr="0045142B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 xml:space="preserve">Мероприятие (результат) «Обеспечена поддержка государственных учреждений, подведомственных Министерству социальной защиты населения </w:t>
            </w:r>
            <w:proofErr w:type="gramStart"/>
            <w:r w:rsidRPr="0045142B">
              <w:rPr>
                <w:rFonts w:eastAsia="Times New Roman"/>
                <w:color w:val="000000"/>
                <w:lang w:eastAsia="ru-RU"/>
              </w:rPr>
              <w:t>Кузбасса,  для</w:t>
            </w:r>
            <w:proofErr w:type="gramEnd"/>
            <w:r w:rsidRPr="0045142B">
              <w:rPr>
                <w:rFonts w:eastAsia="Times New Roman"/>
                <w:color w:val="000000"/>
                <w:lang w:eastAsia="ru-RU"/>
              </w:rPr>
              <w:t xml:space="preserve"> реализации мероприятий по обеспечению антитеррористической защищенности»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1 296,00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432,00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1 296,00</w:t>
            </w:r>
          </w:p>
        </w:tc>
      </w:tr>
      <w:tr w:rsidR="0045142B" w:rsidRPr="0045142B" w:rsidTr="0045142B">
        <w:trPr>
          <w:trHeight w:val="1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lastRenderedPageBreak/>
              <w:t>Мероприятие (результат) «Обеспечена поддержка Министерства сельского хозяйства и перерабатывающей промышленности Кузбасса, для реализации мероприятий по обеспечению антитеррористической защищенности»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291,60</w:t>
            </w:r>
          </w:p>
        </w:tc>
      </w:tr>
      <w:tr w:rsidR="0045142B" w:rsidRPr="0045142B" w:rsidTr="0045142B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Региональный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97,20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42B" w:rsidRPr="0045142B" w:rsidRDefault="0045142B" w:rsidP="00451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5142B">
              <w:rPr>
                <w:rFonts w:eastAsia="Times New Roman"/>
                <w:color w:val="000000"/>
                <w:lang w:eastAsia="ru-RU"/>
              </w:rPr>
              <w:t>291,60</w:t>
            </w:r>
          </w:p>
        </w:tc>
      </w:tr>
    </w:tbl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2578D7" w:rsidRDefault="002578D7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3D1925" w:rsidRDefault="003D1925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</w:pPr>
    </w:p>
    <w:p w:rsidR="005677D3" w:rsidRPr="000001F4" w:rsidRDefault="005C40EE" w:rsidP="005677D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1760220</wp:posOffset>
                </wp:positionV>
                <wp:extent cx="64770" cy="7620"/>
                <wp:effectExtent l="8255" t="7620" r="12700" b="3810"/>
                <wp:wrapNone/>
                <wp:docPr id="4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762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00965 w 16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7C7F" id="Полилиния 3" o:spid="_x0000_s1026" style="position:absolute;margin-left:203.15pt;margin-top:138.6pt;width:5.1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" o:allowincell="f" path="m,l159,e" filled="f" strokeweight=".1134mm">
                <v:path arrowok="t" o:connecttype="custom" o:connectlocs="0,0;40871894,0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2583815</wp:posOffset>
                </wp:positionV>
                <wp:extent cx="64770" cy="7620"/>
                <wp:effectExtent l="8255" t="12065" r="1270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762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00965 w 16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5606" id="Полилиния 2" o:spid="_x0000_s1026" style="position:absolute;margin-left:203.15pt;margin-top:203.45pt;width:5.1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" o:allowincell="f" path="m,l159,e" filled="f" strokeweight=".1134mm">
                <v:path arrowok="t" o:connecttype="custom" o:connectlocs="0,0;40871894,0" o:connectangles="0,0"/>
                <w10:wrap anchorx="page"/>
              </v:shape>
            </w:pict>
          </mc:Fallback>
        </mc:AlternateContent>
      </w:r>
      <w:r w:rsidR="005677D3">
        <w:t>6</w:t>
      </w:r>
      <w:r w:rsidR="005677D3" w:rsidRPr="000001F4">
        <w:t>. План реализации комплекса процессных мероприятий в текущем году</w:t>
      </w:r>
    </w:p>
    <w:p w:rsidR="005677D3" w:rsidRPr="000001F4" w:rsidRDefault="005677D3" w:rsidP="005677D3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tbl>
      <w:tblPr>
        <w:tblW w:w="15451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"/>
        <w:gridCol w:w="7240"/>
        <w:gridCol w:w="1559"/>
        <w:gridCol w:w="4395"/>
        <w:gridCol w:w="2126"/>
      </w:tblGrid>
      <w:tr w:rsidR="005677D3" w:rsidRPr="004B4591" w:rsidTr="0041688D">
        <w:trPr>
          <w:trHeight w:val="110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0001F4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</w:rPr>
            </w:pPr>
            <w:r w:rsidRPr="004B4591">
              <w:t>Задача,</w:t>
            </w:r>
            <w:r w:rsidRPr="004B4591">
              <w:rPr>
                <w:spacing w:val="-5"/>
              </w:rPr>
              <w:t xml:space="preserve"> </w:t>
            </w:r>
            <w:r w:rsidRPr="004B4591">
              <w:t>мероприятие</w:t>
            </w:r>
            <w:r w:rsidRPr="004B4591">
              <w:rPr>
                <w:spacing w:val="-5"/>
              </w:rPr>
              <w:t xml:space="preserve"> </w:t>
            </w:r>
            <w:r w:rsidRPr="004B4591">
              <w:t>(результат)</w:t>
            </w:r>
            <w:r w:rsidRPr="004B4591">
              <w:rPr>
                <w:spacing w:val="-6"/>
              </w:rPr>
              <w:t xml:space="preserve"> </w:t>
            </w:r>
            <w:r w:rsidRPr="004B4591">
              <w:t>/</w:t>
            </w:r>
            <w:r w:rsidRPr="004B4591">
              <w:rPr>
                <w:spacing w:val="-37"/>
              </w:rPr>
              <w:t xml:space="preserve"> </w:t>
            </w:r>
          </w:p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контрольная</w:t>
            </w:r>
            <w:r w:rsidRPr="004B4591">
              <w:rPr>
                <w:spacing w:val="-3"/>
              </w:rPr>
              <w:t xml:space="preserve"> </w:t>
            </w:r>
            <w:r w:rsidRPr="004B4591">
              <w:t>точка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5677D3" w:rsidRPr="004B4591" w:rsidRDefault="005677D3" w:rsidP="005677D3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spacing w:before="157"/>
              <w:jc w:val="center"/>
              <w:rPr>
                <w:vertAlign w:val="superscript"/>
              </w:rPr>
            </w:pPr>
            <w:r w:rsidRPr="004B4591">
              <w:t xml:space="preserve">    Дата наступления контрольной</w:t>
            </w:r>
            <w:r w:rsidRPr="004B4591">
              <w:rPr>
                <w:spacing w:val="-37"/>
              </w:rPr>
              <w:t xml:space="preserve">     </w:t>
            </w:r>
            <w:r w:rsidRPr="004B4591">
              <w:t>точки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58"/>
              <w:jc w:val="center"/>
            </w:pPr>
            <w:r w:rsidRPr="004B4591">
              <w:t>Ответственный исполнитель</w:t>
            </w:r>
            <w:r w:rsidRPr="004B4591">
              <w:rPr>
                <w:spacing w:val="1"/>
              </w:rPr>
              <w:t xml:space="preserve"> </w:t>
            </w:r>
            <w:r w:rsidRPr="004B4591">
              <w:t>(Ф.И.О., должность, наименование ОИВ Кемеровской области – Кузбасса,</w:t>
            </w:r>
            <w:r w:rsidRPr="004B4591">
              <w:rPr>
                <w:spacing w:val="-10"/>
              </w:rPr>
              <w:t xml:space="preserve"> </w:t>
            </w:r>
            <w:r w:rsidRPr="004B4591">
              <w:t>иного</w:t>
            </w:r>
            <w:r w:rsidRPr="004B4591">
              <w:rPr>
                <w:spacing w:val="-8"/>
              </w:rPr>
              <w:t xml:space="preserve"> </w:t>
            </w:r>
            <w:r w:rsidRPr="004B4591">
              <w:t>государственного органа,</w:t>
            </w:r>
            <w:r w:rsidRPr="004B4591">
              <w:rPr>
                <w:spacing w:val="-6"/>
              </w:rPr>
              <w:t xml:space="preserve"> </w:t>
            </w:r>
            <w:r w:rsidRPr="004B4591">
              <w:t>организации (участник государственной программы)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jc w:val="center"/>
              <w:rPr>
                <w:vertAlign w:val="superscript"/>
              </w:rPr>
            </w:pPr>
            <w:r w:rsidRPr="004B4591">
              <w:t>Вид подтверждающего</w:t>
            </w:r>
            <w:r w:rsidRPr="004B4591">
              <w:rPr>
                <w:spacing w:val="-37"/>
              </w:rPr>
              <w:t xml:space="preserve"> </w:t>
            </w:r>
            <w:r w:rsidRPr="004B4591">
              <w:t>документа</w:t>
            </w:r>
          </w:p>
        </w:tc>
      </w:tr>
      <w:tr w:rsidR="005677D3" w:rsidRPr="004B4591" w:rsidTr="0041688D">
        <w:trPr>
          <w:trHeight w:val="27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4</w:t>
            </w:r>
          </w:p>
        </w:tc>
      </w:tr>
      <w:tr w:rsidR="005677D3" w:rsidRPr="004B4591" w:rsidTr="0041688D">
        <w:trPr>
          <w:trHeight w:val="442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169EF" w:rsidRDefault="00DF2A17" w:rsidP="00DF2A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5169EF">
              <w:rPr>
                <w:b/>
                <w:bCs/>
                <w:i/>
                <w:iCs/>
                <w:color w:val="000000"/>
                <w:u w:val="single"/>
              </w:rPr>
              <w:t>Задача «</w:t>
            </w:r>
            <w:r w:rsidR="005677D3" w:rsidRPr="005169EF">
              <w:rPr>
                <w:b/>
                <w:bCs/>
                <w:i/>
                <w:iCs/>
                <w:color w:val="000000"/>
                <w:u w:val="single"/>
              </w:rPr>
              <w:t>Обеспечена деятельность Департамента по чрезвычайным ситуациям Кузбасса и его подведомственных учреждений</w:t>
            </w:r>
            <w:r w:rsidRPr="005169EF">
              <w:rPr>
                <w:b/>
                <w:bCs/>
                <w:i/>
                <w:iCs/>
                <w:color w:val="000000"/>
                <w:u w:val="single"/>
              </w:rPr>
              <w:t>»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  <w:color w:val="000000"/>
              </w:rPr>
              <w:t xml:space="preserve">Мероприятие (результат) «Обеспечена деятельность органов государственной власти Кемеровской области - Кузбасса и иных государственных органов Кемеровской области - Кузбасса» </w:t>
            </w:r>
            <w:r w:rsidRPr="001175F1">
              <w:rPr>
                <w:b/>
              </w:rPr>
              <w:t>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  <w:color w:val="000000"/>
              </w:rPr>
              <w:t xml:space="preserve">Мероприятие (результат) «Обеспечена деятельность органов государственной власти Кемеровской области - Кузбасса и иных государственных органов Кемеровской области - Кузбасса» </w:t>
            </w:r>
            <w:r w:rsidRPr="001175F1">
              <w:rPr>
                <w:b/>
              </w:rPr>
              <w:t>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  <w:color w:val="000000"/>
              </w:rPr>
              <w:t xml:space="preserve">Мероприятие (результат) «Обеспечена деятельность органов государственной власти Кемеровской области - Кузбасса и иных государственных органов Кемеровской области - Кузбасса» </w:t>
            </w:r>
            <w:r w:rsidRPr="001175F1">
              <w:rPr>
                <w:b/>
              </w:rPr>
              <w:t>в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«Гражданская оборона</w:t>
            </w:r>
            <w:proofErr w:type="gramStart"/>
            <w:r w:rsidRPr="001175F1">
              <w:rPr>
                <w:b/>
                <w:color w:val="000000"/>
              </w:rPr>
              <w:t>»»  в</w:t>
            </w:r>
            <w:proofErr w:type="gramEnd"/>
            <w:r w:rsidRPr="001175F1">
              <w:rPr>
                <w:b/>
                <w:color w:val="000000"/>
              </w:rPr>
              <w:t xml:space="preserve">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«Гражданская оборона</w:t>
            </w:r>
            <w:proofErr w:type="gramStart"/>
            <w:r w:rsidRPr="001175F1">
              <w:rPr>
                <w:b/>
                <w:color w:val="000000"/>
              </w:rPr>
              <w:t>»»  в</w:t>
            </w:r>
            <w:proofErr w:type="gramEnd"/>
            <w:r w:rsidRPr="001175F1">
              <w:rPr>
                <w:b/>
                <w:color w:val="000000"/>
              </w:rPr>
              <w:t xml:space="preserve">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«Гражданская оборона</w:t>
            </w:r>
            <w:proofErr w:type="gramStart"/>
            <w:r w:rsidRPr="001175F1">
              <w:rPr>
                <w:b/>
                <w:color w:val="000000"/>
              </w:rPr>
              <w:t>»»  в</w:t>
            </w:r>
            <w:proofErr w:type="gramEnd"/>
            <w:r w:rsidRPr="001175F1">
              <w:rPr>
                <w:b/>
                <w:color w:val="000000"/>
              </w:rPr>
              <w:t xml:space="preserve">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lastRenderedPageBreak/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lastRenderedPageBreak/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lastRenderedPageBreak/>
              <w:t>Мероприятие (результат) «Обеспечена деятельность (оказаны услуги) подведомственных учреждений по направлению расходов «Защита населения и территории от чрезвычайных ситуаций природного и техногенного характера»»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«Защита населения и территории от чрезвычайных ситуаций природного и техногенного характера»» 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«Защита населения и территории от чрезвычайных ситуаций природного и техногенного характера»» в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«Обеспечение пожарной безопасности»»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«Обеспечение пожарной безопасности»» 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расходов «Обеспечение пожарной безопасности»» в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Яцухно П.П., начальник департамента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«Система обеспечения вызова экстренных оперативных служб по единому номеру «112»»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lastRenderedPageBreak/>
              <w:t>Мероприятие (результат) «Обеспечена деятельность (оказаны услуги) подведомственных учреждений по направлению «Система обеспечения вызова экстренных оперативных служб по единому номеру «112»» 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>Мероприятие (результат) «Обеспечена деятельность (оказаны услуги) подведомственных учреждений по направлению «Система обеспечения вызова экстренных оперативных служб по единому номеру «112»» в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</w:rPr>
              <w:t>Мероприятие (результат) «Обеспечена деятельность (оказаны услуги), подведомственных учреждений по направлению расходов «Подготовка населения и организаций к действиям в чрезвычайной ситуации в мирное и военное время»»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31.03.2024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  <w:r w:rsidR="00661E05" w:rsidRPr="004A49A8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5677D3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«Подписан акт оказанных государственных услуг (выполненных работ)»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Акт оказанных государственных услуг (выполненных работ)</w:t>
            </w:r>
          </w:p>
        </w:tc>
      </w:tr>
      <w:tr w:rsidR="005677D3" w:rsidRPr="004B4591" w:rsidTr="0041688D">
        <w:trPr>
          <w:trHeight w:val="31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годовой отчет о выполнении соглашения о порядке и условиях предоставления субсидии на выполнение государств</w:t>
            </w:r>
            <w:r>
              <w:t>е</w:t>
            </w:r>
            <w:r w:rsidRPr="004B4591">
              <w:t>нного задания на оказание государственных услуг (выполнение работ)»</w:t>
            </w:r>
            <w:r>
              <w:t xml:space="preserve"> за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1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>«Утверждены нормативы на 2025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  <w:r w:rsidR="00661E0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Приказ </w:t>
            </w:r>
            <w:r>
              <w:t>Департамента по чрезвычайным ситуациям Кузбасса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lastRenderedPageBreak/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>«Заключено соглашение о порядке и условиях предоставления субсидии на выполнение государственного задания на оказание государственных услуг (выполнение работ) на 2025 го</w:t>
            </w:r>
            <w:r>
              <w:t>д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661E05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</w:rPr>
              <w:t>Мероприятие (результат) «Обеспечена деятельность (оказаны услуги), подведомственных учреждений по направлению расходов «Подготовка населения и организаций к действиям в чрезвычайной ситуации в мирное и военное время»» 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31.03.2025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Pr="004A49A8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5677D3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«Подписан акт оказанных государственных услуг (выполненных работ)»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Акт оказанных государственных услуг (выполненных работ)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годовой отчет о выполнении соглашения о порядке и условиях предоставления субсидии на выполнение государств</w:t>
            </w:r>
            <w:r>
              <w:t>е</w:t>
            </w:r>
            <w:r w:rsidRPr="004B4591">
              <w:t>нного задания на оказание государственных услуг (выполнение работ)»</w:t>
            </w:r>
            <w:r>
              <w:t xml:space="preserve"> за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1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>«Утверждены нормативы на 202</w:t>
            </w:r>
            <w:r>
              <w:t>6</w:t>
            </w:r>
            <w:r w:rsidRPr="009A107B"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  <w:r w:rsidR="00661E0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Приказ </w:t>
            </w:r>
            <w:r>
              <w:t>Департамента по чрезвычайным ситуациям Кузбасса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>«Заключено соглашение о порядке и условиях предоставления субсидии на выполнение государственного задания на оказание государственных услуг (выполнение работ) на 202</w:t>
            </w:r>
            <w:r>
              <w:t>6</w:t>
            </w:r>
            <w:r w:rsidRPr="009A107B">
              <w:t xml:space="preserve"> го</w:t>
            </w:r>
            <w:r>
              <w:t>д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</w:rPr>
              <w:t>Мероприятие (результат) «Обеспечена деятельность (оказаны услуги), подведомственных учреждений по направлению расходов «Подготовка населения и организаций к действиям в чрезвычайной ситуации в мирное и военное время»» в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Чернов В.М., директор ГОБУДПО «Кузбасский объединенный учебно-</w:t>
            </w:r>
            <w:r w:rsidRPr="001175F1">
              <w:rPr>
                <w:b/>
              </w:rPr>
              <w:lastRenderedPageBreak/>
              <w:t>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lastRenderedPageBreak/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lastRenderedPageBreak/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31.03.2026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  <w:r w:rsidR="00661E05" w:rsidRPr="004A49A8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5677D3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«Подписан акт оказанных государственных услуг (выполненных работ)»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Акт оказанных государственных услуг (выполненных работ)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годовой отчет о выполнении соглашения о порядке и условиях предоставления субсидии на выполнение государств</w:t>
            </w:r>
            <w:r>
              <w:t>е</w:t>
            </w:r>
            <w:r w:rsidRPr="004B4591">
              <w:t>нного задания на оказание государственных услуг (выполнение работ)»</w:t>
            </w:r>
            <w:r>
              <w:t xml:space="preserve"> за 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1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>«Утверждены нормативы на 202</w:t>
            </w:r>
            <w:r>
              <w:t>7</w:t>
            </w:r>
            <w:r w:rsidRPr="009A107B"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  <w:r w:rsidR="00661E05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Приказ </w:t>
            </w:r>
            <w:r>
              <w:t>Департамента по чрезвычайным ситуациям Кузбасса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>«Заключено соглашение о порядке и условиях предоставления субсидии на выполнение государственного задания на оказание государственных услуг (выполнение работ) на 202</w:t>
            </w:r>
            <w:r>
              <w:t>7</w:t>
            </w:r>
            <w:r w:rsidRPr="009A107B">
              <w:t xml:space="preserve"> го</w:t>
            </w:r>
            <w:r>
              <w:t>д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661E05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</w:rPr>
              <w:t>Мероприятие (результат) «Обеспечена деятельность (предоставлены субсидии на иные цели), подведомственных учреждений»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31.07.2024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5677D3">
            <w:r>
              <w:t xml:space="preserve">Чернов В.М., директор ГОБУДПО «Кузбасский объединенный учебно-методический Центр по гражданской </w:t>
            </w:r>
            <w:r>
              <w:lastRenderedPageBreak/>
              <w:t>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Пакет документов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lastRenderedPageBreak/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 xml:space="preserve">«Заключено соглашение о порядке и условиях предоставления субсидии на </w:t>
            </w:r>
            <w:r>
              <w:t>иные цели</w:t>
            </w:r>
            <w:r w:rsidRPr="009A107B">
              <w:t xml:space="preserve"> </w:t>
            </w:r>
            <w:r>
              <w:t>в</w:t>
            </w:r>
            <w:r w:rsidRPr="009A107B">
              <w:t xml:space="preserve"> 202</w:t>
            </w:r>
            <w:r>
              <w:t>4</w:t>
            </w:r>
            <w:r w:rsidRPr="009A107B">
              <w:t xml:space="preserve"> го</w:t>
            </w:r>
            <w:r>
              <w:t>ду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</w:t>
            </w:r>
            <w:r>
              <w:t>08</w:t>
            </w:r>
            <w:r w:rsidRPr="009A107B">
              <w:t>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661E05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30.09.2024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661E05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Pr="004A49A8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5677D3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отчет о выполнении</w:t>
            </w:r>
            <w:r>
              <w:t xml:space="preserve"> условий соглашения о </w:t>
            </w:r>
            <w:r w:rsidRPr="004B4591">
              <w:t>предоставления субсидии на</w:t>
            </w:r>
            <w:r>
              <w:t xml:space="preserve"> иные цели</w:t>
            </w:r>
            <w:r w:rsidRPr="004B4591">
              <w:t>»</w:t>
            </w:r>
            <w:r>
              <w:t xml:space="preserve"> за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</w:rPr>
              <w:t>Мероприятие (результат) «Обеспечена деятельность (предоставлены субсидии на иные цели), подведомственных учреждений» 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31.07.2025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5677D3"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Пакет документов</w:t>
            </w:r>
          </w:p>
        </w:tc>
      </w:tr>
      <w:tr w:rsidR="005677D3" w:rsidRPr="004B4591" w:rsidTr="00661E05">
        <w:trPr>
          <w:trHeight w:val="465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 xml:space="preserve">«Заключено соглашение о порядке и условиях предоставления субсидии на </w:t>
            </w:r>
            <w:r>
              <w:t>иные цели</w:t>
            </w:r>
            <w:r w:rsidRPr="009A107B">
              <w:t xml:space="preserve"> </w:t>
            </w:r>
            <w:r>
              <w:t>в</w:t>
            </w:r>
            <w:r w:rsidRPr="009A107B">
              <w:t xml:space="preserve"> 202</w:t>
            </w:r>
            <w:r>
              <w:t>5</w:t>
            </w:r>
            <w:r w:rsidRPr="009A107B">
              <w:t xml:space="preserve"> го</w:t>
            </w:r>
            <w:r>
              <w:t>ду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</w:t>
            </w:r>
            <w:r>
              <w:t>08</w:t>
            </w:r>
            <w:r w:rsidRPr="009A107B">
              <w:t>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661E05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30.09.2025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Pr="004A49A8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5677D3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отчет о выполнении</w:t>
            </w:r>
            <w:r>
              <w:t xml:space="preserve"> условий соглашения о </w:t>
            </w:r>
            <w:r w:rsidRPr="004B4591">
              <w:t>предоставления субсидии на</w:t>
            </w:r>
            <w:r>
              <w:t xml:space="preserve"> иные цели</w:t>
            </w:r>
            <w:r w:rsidRPr="004B4591">
              <w:t>»</w:t>
            </w:r>
            <w:r>
              <w:t xml:space="preserve"> за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Чернов В.М., директор ГОБУДПО «Кузбасский объединенный учебно-методический Центр по гражданской обороне, чрезвычайным ситуациям, </w:t>
            </w:r>
            <w:r>
              <w:lastRenderedPageBreak/>
              <w:t>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lastRenderedPageBreak/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</w:rPr>
              <w:lastRenderedPageBreak/>
              <w:t>Мероприятие (результат) «Обеспечена деятельность (предоставлены субсидии на иные цели), подведомственных учреждений» в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31.07.2026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5677D3"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Пакет документов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 xml:space="preserve">«Заключено соглашение о порядке и условиях предоставления субсидии на </w:t>
            </w:r>
            <w:r>
              <w:t>иные цели</w:t>
            </w:r>
            <w:r w:rsidRPr="009A107B">
              <w:t xml:space="preserve"> </w:t>
            </w:r>
            <w:r>
              <w:t>в</w:t>
            </w:r>
            <w:r w:rsidRPr="009A107B">
              <w:t xml:space="preserve"> 202</w:t>
            </w:r>
            <w:r>
              <w:t>6</w:t>
            </w:r>
            <w:r w:rsidRPr="009A107B">
              <w:t xml:space="preserve"> го</w:t>
            </w:r>
            <w:r>
              <w:t>ду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</w:t>
            </w:r>
            <w:r>
              <w:t>08</w:t>
            </w:r>
            <w:r w:rsidRPr="009A107B">
              <w:t>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30.09.2026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5677D3">
            <w:r w:rsidRPr="004A49A8">
              <w:t xml:space="preserve">Яцухно П.П., </w:t>
            </w:r>
            <w:r w:rsidR="00661E05" w:rsidRPr="00661E05">
              <w:t>начальник Департамента по чрезвычайным ситуациям Кузбасса</w:t>
            </w:r>
          </w:p>
          <w:p w:rsidR="005677D3" w:rsidRPr="004A49A8" w:rsidRDefault="005677D3" w:rsidP="005677D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106429">
            <w:pPr>
              <w:jc w:val="center"/>
            </w:pPr>
            <w:r>
              <w:t>П</w:t>
            </w:r>
            <w:r w:rsidR="00106429">
              <w:t>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отчет о выполнении</w:t>
            </w:r>
            <w:r>
              <w:t xml:space="preserve"> условий соглашения о </w:t>
            </w:r>
            <w:r w:rsidRPr="004B4591">
              <w:t>предоставления субсидии на</w:t>
            </w:r>
            <w:r>
              <w:t xml:space="preserve"> иные цели</w:t>
            </w:r>
            <w:r w:rsidRPr="004B4591">
              <w:t>»</w:t>
            </w:r>
            <w:r>
              <w:t xml:space="preserve"> за 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Чернов В.М., директор ГОБУДПО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86A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 xml:space="preserve">Мероприятие (результат) «Обеспечена деятельность (оказаны услуги) подведомственных учреждений </w:t>
            </w:r>
            <w:r w:rsidRPr="00C03383">
              <w:rPr>
                <w:b/>
                <w:color w:val="000000"/>
              </w:rPr>
              <w:t>по направлению расходов «Создание и развитие "Озера данных" регионального уровня в рамках государственной системы предупреждения и ликвидации чрезвычайных ситуаций» в 202</w:t>
            </w:r>
            <w:r>
              <w:rPr>
                <w:b/>
                <w:color w:val="000000"/>
              </w:rPr>
              <w:t>4</w:t>
            </w:r>
            <w:r w:rsidRPr="001175F1">
              <w:rPr>
                <w:b/>
                <w:color w:val="000000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начальник </w:t>
            </w:r>
            <w:r w:rsidR="00661E05">
              <w:rPr>
                <w:b/>
              </w:rPr>
              <w:t>Д</w:t>
            </w:r>
            <w:r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86A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t xml:space="preserve">Мероприятие (результат) «Обеспечена деятельность (оказаны услуги) подведомственных учреждений </w:t>
            </w:r>
            <w:r w:rsidRPr="00C03383">
              <w:rPr>
                <w:b/>
                <w:color w:val="000000"/>
              </w:rPr>
              <w:t xml:space="preserve">по направлению расходов «Создание и развитие "Озера данных" регионального уровня в рамках государственной системы предупреждения и ликвидации </w:t>
            </w:r>
            <w:r w:rsidRPr="00C03383">
              <w:rPr>
                <w:b/>
                <w:color w:val="000000"/>
              </w:rPr>
              <w:lastRenderedPageBreak/>
              <w:t>чрезвычайных ситуаций» в 202</w:t>
            </w:r>
            <w:r>
              <w:rPr>
                <w:b/>
                <w:color w:val="000000"/>
              </w:rPr>
              <w:t>5</w:t>
            </w:r>
            <w:r w:rsidRPr="001175F1">
              <w:rPr>
                <w:b/>
                <w:color w:val="000000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lastRenderedPageBreak/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5677D3">
            <w:pPr>
              <w:rPr>
                <w:b/>
              </w:rPr>
            </w:pPr>
            <w:r w:rsidRPr="001175F1">
              <w:rPr>
                <w:b/>
              </w:rPr>
              <w:lastRenderedPageBreak/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5677D3">
            <w:pPr>
              <w:jc w:val="center"/>
              <w:rPr>
                <w:b/>
              </w:rPr>
            </w:pPr>
            <w:r w:rsidRPr="001175F1">
              <w:rPr>
                <w:b/>
              </w:rPr>
              <w:lastRenderedPageBreak/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86A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75F1">
              <w:rPr>
                <w:b/>
                <w:color w:val="000000"/>
              </w:rPr>
              <w:lastRenderedPageBreak/>
              <w:t xml:space="preserve">Мероприятие (результат) «Обеспечена деятельность (оказаны услуги) подведомственных учреждений </w:t>
            </w:r>
            <w:r w:rsidRPr="00C03383">
              <w:rPr>
                <w:b/>
                <w:color w:val="000000"/>
              </w:rPr>
              <w:t>по направлению расходов «Создание и развитие "Озера данных" регионального уровня в рамках государственной системы предупреждения и ликвидации чрезвычайных ситуаций» в 202</w:t>
            </w:r>
            <w:r>
              <w:rPr>
                <w:b/>
                <w:color w:val="000000"/>
              </w:rPr>
              <w:t>6</w:t>
            </w:r>
            <w:r w:rsidRPr="001175F1">
              <w:rPr>
                <w:b/>
                <w:color w:val="000000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rPr>
                <w:b/>
              </w:rPr>
            </w:pPr>
            <w:r w:rsidRPr="001175F1">
              <w:rPr>
                <w:b/>
              </w:rPr>
              <w:t xml:space="preserve">Яцухно П.П., </w:t>
            </w:r>
            <w:r w:rsidR="00661E05">
              <w:rPr>
                <w:b/>
              </w:rPr>
              <w:t>начальник Д</w:t>
            </w:r>
            <w:r w:rsidR="00661E05" w:rsidRPr="001175F1">
              <w:rPr>
                <w:b/>
              </w:rPr>
              <w:t>епартамента</w:t>
            </w:r>
            <w:r w:rsidR="00661E05">
              <w:rPr>
                <w:b/>
              </w:rPr>
              <w:t xml:space="preserve"> по чрезвычайным ситуациям Кузбасса</w:t>
            </w:r>
          </w:p>
          <w:p w:rsidR="005677D3" w:rsidRPr="001175F1" w:rsidRDefault="005677D3" w:rsidP="0041688D">
            <w:pPr>
              <w:rPr>
                <w:b/>
              </w:rPr>
            </w:pPr>
            <w:r w:rsidRPr="001175F1">
              <w:rPr>
                <w:b/>
              </w:rPr>
              <w:t>Замятин В.В., директор ГКУ «Агентство по защите населения и территории Кузбасса»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DF2A17" w:rsidRPr="004B4591" w:rsidTr="0041688D">
        <w:trPr>
          <w:trHeight w:val="318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17" w:rsidRPr="005169EF" w:rsidRDefault="00DF2A17" w:rsidP="0041688D">
            <w:pPr>
              <w:rPr>
                <w:b/>
                <w:i/>
                <w:u w:val="single"/>
              </w:rPr>
            </w:pPr>
            <w:r w:rsidRPr="005169EF">
              <w:rPr>
                <w:b/>
                <w:i/>
                <w:u w:val="single"/>
              </w:rPr>
              <w:t>Задача «Реализованы мероприятия по организации и проведению областных соревнований»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  <w:color w:val="000000"/>
              </w:rPr>
              <w:t>Мероприятие (результат) «Реализованы меры поддержки государственных учреждений, подведомственных Министерству образования Кузбасса, на проведение областных соревнований «Юных пожарных», «Юных спасателей», «Школа безопасности»»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rPr>
                <w:b/>
              </w:rPr>
            </w:pPr>
            <w:r w:rsidRPr="001175F1">
              <w:rPr>
                <w:b/>
                <w:color w:val="000000"/>
                <w:spacing w:val="-2"/>
              </w:rPr>
              <w:t>Балакирева С.Ю., Министр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31.07.2024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41688D">
            <w:r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Пакет документов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 xml:space="preserve">«Заключено соглашение о порядке и условиях предоставления субсидии на </w:t>
            </w:r>
            <w:r>
              <w:t>иные цели</w:t>
            </w:r>
            <w:r w:rsidRPr="009A107B">
              <w:t xml:space="preserve"> </w:t>
            </w:r>
            <w:r>
              <w:t>в</w:t>
            </w:r>
            <w:r w:rsidRPr="009A107B">
              <w:t xml:space="preserve"> 202</w:t>
            </w:r>
            <w:r>
              <w:t>4</w:t>
            </w:r>
            <w:r w:rsidRPr="009A107B">
              <w:t xml:space="preserve"> го</w:t>
            </w:r>
            <w:r>
              <w:t>ду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</w:t>
            </w:r>
            <w:r>
              <w:t>08</w:t>
            </w:r>
            <w:r w:rsidRPr="009A107B">
              <w:t>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41688D">
            <w:r>
              <w:rPr>
                <w:color w:val="000000"/>
                <w:spacing w:val="-2"/>
              </w:rPr>
              <w:t>Балакирева С.Ю., Министр образования Кузбасса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30.09.2024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41688D">
            <w:r>
              <w:rPr>
                <w:color w:val="000000"/>
                <w:spacing w:val="-2"/>
              </w:rPr>
              <w:t>Балакирева С.Ю., Министр образования Кузбасса</w:t>
            </w:r>
            <w:r w:rsidRPr="004A49A8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41688D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отчет о выполнении</w:t>
            </w:r>
            <w:r>
              <w:t xml:space="preserve"> условий соглашения о </w:t>
            </w:r>
            <w:r w:rsidRPr="004B4591">
              <w:t>предоставления субсидии на</w:t>
            </w:r>
            <w:r>
              <w:t xml:space="preserve"> иные цели</w:t>
            </w:r>
            <w:r w:rsidRPr="004B4591">
              <w:t>»</w:t>
            </w:r>
            <w:r>
              <w:t xml:space="preserve"> за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  <w:color w:val="000000"/>
              </w:rPr>
              <w:t>Мероприятие (результат) «Реализованы меры поддержки государственных учреждений, подведомственных Министерству образования Кузбасса, на проведение областных соревнований «Юных пожарных», «Юных спасателей», «Школа безопасности»» 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rPr>
                <w:b/>
              </w:rPr>
            </w:pPr>
            <w:r w:rsidRPr="001175F1">
              <w:rPr>
                <w:b/>
                <w:color w:val="000000"/>
                <w:spacing w:val="-2"/>
              </w:rPr>
              <w:t>Балакирева С.Ю., Министр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31.07.2025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41688D">
            <w:r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Пакет документов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 xml:space="preserve">«Заключено соглашение о порядке и условиях предоставления субсидии на </w:t>
            </w:r>
            <w:r>
              <w:t>иные цели</w:t>
            </w:r>
            <w:r w:rsidRPr="009A107B">
              <w:t xml:space="preserve"> </w:t>
            </w:r>
            <w:r>
              <w:t>в</w:t>
            </w:r>
            <w:r w:rsidRPr="009A107B">
              <w:t xml:space="preserve"> 202</w:t>
            </w:r>
            <w:r>
              <w:t>5</w:t>
            </w:r>
            <w:r w:rsidRPr="009A107B">
              <w:t xml:space="preserve"> го</w:t>
            </w:r>
            <w:r>
              <w:t>ду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</w:t>
            </w:r>
            <w:r>
              <w:t>08</w:t>
            </w:r>
            <w:r w:rsidRPr="009A107B">
              <w:t>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41688D">
            <w:r>
              <w:rPr>
                <w:color w:val="000000"/>
                <w:spacing w:val="-2"/>
              </w:rPr>
              <w:t>Балакирева С.Ю., Министр образования Кузбасса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lastRenderedPageBreak/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30.09.2025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41688D">
            <w:r>
              <w:rPr>
                <w:color w:val="000000"/>
                <w:spacing w:val="-2"/>
              </w:rPr>
              <w:t>Балакирева С.Ю., Министр образования Кузбасса</w:t>
            </w:r>
            <w:r w:rsidRPr="004A49A8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41688D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отчет о выполнении</w:t>
            </w:r>
            <w:r>
              <w:t xml:space="preserve"> условий соглашения о </w:t>
            </w:r>
            <w:r w:rsidRPr="004B4591">
              <w:t>предоставления субсидии на</w:t>
            </w:r>
            <w:r>
              <w:t xml:space="preserve"> иные цели</w:t>
            </w:r>
            <w:r w:rsidRPr="004B4591">
              <w:t>»</w:t>
            </w:r>
            <w:r>
              <w:t xml:space="preserve"> за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175F1">
              <w:rPr>
                <w:b/>
                <w:color w:val="000000"/>
              </w:rPr>
              <w:t>Мероприятие (результат) «Реализованы меры поддержки государственных учреждений, подведомственных Министерству образования Кузбасса, на проведение областных соревнований «Юных пожарных», «Юных спасателей», «Школа безопасности»» в 2026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b/>
              </w:rPr>
            </w:pPr>
            <w:r w:rsidRPr="001175F1">
              <w:rPr>
                <w:b/>
              </w:rPr>
              <w:t>31.12.2026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rPr>
                <w:b/>
              </w:rPr>
            </w:pPr>
            <w:r w:rsidRPr="001175F1">
              <w:rPr>
                <w:b/>
                <w:color w:val="000000"/>
                <w:spacing w:val="-2"/>
              </w:rPr>
              <w:t>Балакирева С.Ю., Министр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1175F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5F1">
              <w:rPr>
                <w:b/>
              </w:rPr>
              <w:t>-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31.07.2026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41688D">
            <w:r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Пакет документов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A107B">
              <w:t>Контрольная</w:t>
            </w:r>
            <w:r w:rsidRPr="009A107B">
              <w:rPr>
                <w:spacing w:val="-2"/>
              </w:rPr>
              <w:t xml:space="preserve"> </w:t>
            </w:r>
            <w:r w:rsidRPr="009A107B">
              <w:t>точка</w:t>
            </w:r>
            <w:r w:rsidRPr="009A107B">
              <w:rPr>
                <w:spacing w:val="-4"/>
              </w:rPr>
              <w:t xml:space="preserve"> </w:t>
            </w:r>
            <w:r w:rsidRPr="009A107B">
              <w:t xml:space="preserve">«Заключено соглашение о порядке и условиях предоставления субсидии на </w:t>
            </w:r>
            <w:r>
              <w:t>иные цели</w:t>
            </w:r>
            <w:r w:rsidRPr="009A107B">
              <w:t xml:space="preserve"> </w:t>
            </w:r>
            <w:r>
              <w:t>в</w:t>
            </w:r>
            <w:r w:rsidRPr="009A107B">
              <w:t xml:space="preserve"> 202</w:t>
            </w:r>
            <w:r>
              <w:t>6</w:t>
            </w:r>
            <w:r w:rsidRPr="009A107B">
              <w:t xml:space="preserve"> го</w:t>
            </w:r>
            <w:r>
              <w:t>ду</w:t>
            </w:r>
            <w:r w:rsidRPr="009A107B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A107B">
              <w:t>31.</w:t>
            </w:r>
            <w:r>
              <w:t>08</w:t>
            </w:r>
            <w:r w:rsidRPr="009A107B">
              <w:t>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41688D">
            <w:r>
              <w:rPr>
                <w:color w:val="000000"/>
                <w:spacing w:val="-2"/>
              </w:rPr>
              <w:t>Балакирева С.Ю., Министр образования Кузбасса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9A107B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A107B">
              <w:t xml:space="preserve">Соглашение 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5D1B9A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30.09.2026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A49A8" w:rsidRDefault="005677D3" w:rsidP="0041688D">
            <w:r>
              <w:rPr>
                <w:color w:val="000000"/>
                <w:spacing w:val="-2"/>
              </w:rPr>
              <w:t>Балакирева С.Ю., Министр образования Кузбасса</w:t>
            </w:r>
            <w:r w:rsidRPr="004A49A8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Default="00106429" w:rsidP="0041688D">
            <w:pPr>
              <w:jc w:val="center"/>
            </w:pPr>
            <w:r>
              <w:t>Поручение о перечислении на счет</w:t>
            </w:r>
          </w:p>
        </w:tc>
      </w:tr>
      <w:tr w:rsidR="005677D3" w:rsidRPr="004B4591" w:rsidTr="0041688D">
        <w:trPr>
          <w:trHeight w:val="31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4B4591">
              <w:t>Контрольная</w:t>
            </w:r>
            <w:r w:rsidRPr="004B4591">
              <w:rPr>
                <w:spacing w:val="-1"/>
              </w:rPr>
              <w:t xml:space="preserve"> </w:t>
            </w:r>
            <w:r w:rsidRPr="004B4591">
              <w:t>точка</w:t>
            </w:r>
            <w:r w:rsidRPr="004B4591">
              <w:rPr>
                <w:spacing w:val="-4"/>
              </w:rPr>
              <w:t xml:space="preserve"> </w:t>
            </w:r>
            <w:r w:rsidRPr="004B4591">
              <w:t>«Предоставлен отчет о выполнении</w:t>
            </w:r>
            <w:r>
              <w:t xml:space="preserve"> условий соглашения о </w:t>
            </w:r>
            <w:r w:rsidRPr="004B4591">
              <w:t>предоставления субсидии на</w:t>
            </w:r>
            <w:r>
              <w:t xml:space="preserve"> иные цели</w:t>
            </w:r>
            <w:r w:rsidRPr="004B4591">
              <w:t>»</w:t>
            </w:r>
            <w:r>
              <w:t xml:space="preserve"> за 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7D3" w:rsidRPr="004B4591" w:rsidRDefault="005677D3" w:rsidP="004168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B4591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D640FF" w:rsidRDefault="0041688D" w:rsidP="0041688D">
            <w:pPr>
              <w:widowControl w:val="0"/>
              <w:autoSpaceDE w:val="0"/>
              <w:autoSpaceDN w:val="0"/>
              <w:rPr>
                <w:b/>
              </w:rPr>
            </w:pPr>
            <w:r w:rsidRPr="00D640FF">
              <w:rPr>
                <w:b/>
                <w:color w:val="000000"/>
              </w:rPr>
              <w:t>Мероприятие (результат) «Обеспечена поддержка государственных учреждений, подведомственных Министерству образования Кузбасса, для реализации мероприятий по обеспечению антитеррористической защищенности»</w:t>
            </w:r>
            <w:r>
              <w:rPr>
                <w:b/>
                <w:color w:val="000000"/>
              </w:rPr>
              <w:t xml:space="preserve">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D640FF" w:rsidRDefault="0041688D" w:rsidP="0041688D">
            <w:pPr>
              <w:jc w:val="center"/>
              <w:rPr>
                <w:b/>
              </w:rPr>
            </w:pPr>
            <w:r w:rsidRPr="00D640FF">
              <w:rPr>
                <w:b/>
              </w:rPr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D640FF" w:rsidRDefault="0041688D" w:rsidP="0041688D">
            <w:pPr>
              <w:rPr>
                <w:b/>
              </w:rPr>
            </w:pPr>
            <w:r w:rsidRPr="00D640FF">
              <w:rPr>
                <w:b/>
                <w:color w:val="000000"/>
                <w:spacing w:val="-2"/>
              </w:rPr>
              <w:t>Балакирева С.Ю., Министр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D640FF" w:rsidRDefault="0041688D" w:rsidP="0041688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BC5989" w:rsidRDefault="0041688D" w:rsidP="0041688D">
            <w:r w:rsidRPr="00BC5989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41688D">
            <w:pPr>
              <w:jc w:val="center"/>
            </w:pPr>
            <w:r>
              <w:t>30.08.2024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F2309D" w:rsidRDefault="0041688D" w:rsidP="0041688D">
            <w:r w:rsidRPr="00F2309D"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F2309D" w:rsidRDefault="0041688D" w:rsidP="006A1919">
            <w:pPr>
              <w:jc w:val="center"/>
            </w:pPr>
            <w:r w:rsidRPr="00F2309D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BC5989" w:rsidRDefault="0041688D" w:rsidP="0041688D">
            <w:r w:rsidRPr="00BC5989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41688D">
            <w:pPr>
              <w:jc w:val="center"/>
            </w:pPr>
            <w:r>
              <w:t>15.09.2024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F2309D" w:rsidRDefault="0041688D" w:rsidP="0041688D">
            <w:r w:rsidRPr="00F2309D">
              <w:t xml:space="preserve">Балакирева С.Ю., Министр образования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F2309D" w:rsidRDefault="0041688D" w:rsidP="006A1919">
            <w:pPr>
              <w:jc w:val="center"/>
            </w:pPr>
            <w:r w:rsidRPr="00F2309D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BC5989" w:rsidRDefault="0041688D" w:rsidP="0041688D">
            <w:r w:rsidRPr="00BC5989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41688D">
            <w:pPr>
              <w:jc w:val="center"/>
            </w:pPr>
            <w:r>
              <w:t>30.09.2024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F2309D" w:rsidRDefault="0041688D" w:rsidP="0041688D">
            <w:r w:rsidRPr="00F2309D">
              <w:t xml:space="preserve">Балакирева С.Ю., Министр образования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F2309D" w:rsidRDefault="0041688D" w:rsidP="006A1919">
            <w:pPr>
              <w:jc w:val="center"/>
            </w:pPr>
            <w:r w:rsidRPr="00F2309D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41688D">
            <w:r w:rsidRPr="00BC5989">
              <w:t>Контрольная точка «Предоставлен отчет о выполнении условий соглашения о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41688D">
            <w:pPr>
              <w:jc w:val="center"/>
            </w:pPr>
            <w:r>
              <w:t>31.12.2024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F2309D" w:rsidRDefault="0041688D" w:rsidP="0041688D">
            <w:r w:rsidRPr="00F2309D"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F2309D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lastRenderedPageBreak/>
              <w:t>Мероприятие (результат) «Обеспечена поддержка государственных учреждений, подведомственных Министерству образования Кузбасса, для реализации мероприятий по обеспечению антитеррористической защищенности»</w:t>
            </w:r>
            <w:r>
              <w:rPr>
                <w:b/>
              </w:rPr>
              <w:t xml:space="preserve"> в 2025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>Балакирева С.Ю., Министр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pPr>
              <w:jc w:val="center"/>
            </w:pPr>
            <w:r w:rsidRPr="003309CA">
              <w:t>30.08.202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6A1919">
            <w:pPr>
              <w:jc w:val="center"/>
            </w:pPr>
            <w:r w:rsidRPr="003309CA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pPr>
              <w:jc w:val="center"/>
            </w:pPr>
            <w:r w:rsidRPr="003309CA">
              <w:t>15.09.202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 xml:space="preserve">Балакирева С.Ю., Министр образования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6A1919">
            <w:pPr>
              <w:jc w:val="center"/>
            </w:pPr>
            <w:r w:rsidRPr="003309CA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pPr>
              <w:jc w:val="center"/>
            </w:pPr>
            <w:r w:rsidRPr="003309CA">
              <w:t>30.09.202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 xml:space="preserve">Балакирева С.Ю., Министр образования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6A1919">
            <w:pPr>
              <w:jc w:val="center"/>
            </w:pPr>
            <w:r w:rsidRPr="003309CA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>Контрольная точка «Предоставлен отчет о выполнении условий соглашения о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6A1919">
            <w:pPr>
              <w:jc w:val="center"/>
            </w:pPr>
            <w:r w:rsidRPr="003309CA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3309CA" w:rsidRDefault="0041688D" w:rsidP="0041688D">
            <w:r w:rsidRPr="003309CA"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3309CA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>Мероприятие (результат) «Обеспечена поддержка государственных учреждений, подведомственных Министерству образования Кузбасса,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6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>Балакирева С.Ю., Министр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6A1919">
            <w:pPr>
              <w:jc w:val="center"/>
            </w:pPr>
            <w:r w:rsidRPr="008C009A">
              <w:t>30.08.202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6A1919">
            <w:pPr>
              <w:jc w:val="center"/>
            </w:pPr>
            <w:r w:rsidRPr="008C009A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6A1919">
            <w:pPr>
              <w:jc w:val="center"/>
            </w:pPr>
            <w:r w:rsidRPr="008C009A">
              <w:t>15.09.202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 xml:space="preserve">Балакирева С.Ю., Министр образования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6A1919">
            <w:pPr>
              <w:jc w:val="center"/>
            </w:pPr>
            <w:r w:rsidRPr="008C009A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6A1919">
            <w:pPr>
              <w:jc w:val="center"/>
            </w:pPr>
            <w:r w:rsidRPr="008C009A">
              <w:t>30.09.202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 xml:space="preserve">Балакирева С.Ю., Министр образования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6A1919">
            <w:pPr>
              <w:jc w:val="center"/>
            </w:pPr>
            <w:r w:rsidRPr="008C009A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>Контрольная точка «Предоставлен отчет о выполнении условий соглашения о предоста</w:t>
            </w:r>
            <w:r>
              <w:t xml:space="preserve">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6A1919">
            <w:pPr>
              <w:jc w:val="center"/>
            </w:pPr>
            <w:r w:rsidRPr="008C009A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8C009A" w:rsidRDefault="0041688D" w:rsidP="0041688D">
            <w:r w:rsidRPr="008C009A">
              <w:t>Руководители государственных учреждений, подведомственных Министерству образования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8C009A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>Министерству здравоохранения 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4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proofErr w:type="spellStart"/>
            <w:r w:rsidRPr="00CC7161">
              <w:rPr>
                <w:b/>
              </w:rPr>
              <w:t>Б</w:t>
            </w:r>
            <w:r>
              <w:rPr>
                <w:b/>
              </w:rPr>
              <w:t>еглов</w:t>
            </w:r>
            <w:proofErr w:type="spellEnd"/>
            <w:r>
              <w:rPr>
                <w:b/>
              </w:rPr>
              <w:t xml:space="preserve"> Д.Е.,</w:t>
            </w:r>
            <w:r w:rsidR="00661E05">
              <w:rPr>
                <w:b/>
              </w:rPr>
              <w:t xml:space="preserve"> </w:t>
            </w:r>
            <w:r>
              <w:rPr>
                <w:b/>
              </w:rPr>
              <w:t>Министр здравоохранения</w:t>
            </w:r>
            <w:r w:rsidRPr="00CC7161">
              <w:rPr>
                <w:b/>
              </w:rPr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>
              <w:t>здравоохранения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lastRenderedPageBreak/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roofErr w:type="spellStart"/>
            <w:r w:rsidRPr="00C562CB">
              <w:t>Б</w:t>
            </w:r>
            <w:r w:rsidR="006A1919">
              <w:t>еглов</w:t>
            </w:r>
            <w:proofErr w:type="spellEnd"/>
            <w:r w:rsidR="006A1919">
              <w:t xml:space="preserve"> Д.Е.</w:t>
            </w:r>
            <w:r w:rsidRPr="00C562CB">
              <w:t xml:space="preserve">, Министр </w:t>
            </w:r>
            <w:r>
              <w:t>здравоохранения</w:t>
            </w:r>
            <w:r w:rsidRPr="00C562CB">
              <w:t xml:space="preserve">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6A1919" w:rsidP="0041688D">
            <w:proofErr w:type="spellStart"/>
            <w:r w:rsidRPr="00C562CB">
              <w:t>Б</w:t>
            </w:r>
            <w:r>
              <w:t>еглов</w:t>
            </w:r>
            <w:proofErr w:type="spellEnd"/>
            <w:r>
              <w:t xml:space="preserve"> Д.Е.</w:t>
            </w:r>
            <w:r w:rsidR="0041688D" w:rsidRPr="00C562CB">
              <w:t xml:space="preserve">, Министр </w:t>
            </w:r>
            <w:r w:rsidR="0041688D">
              <w:t>здравоохранения</w:t>
            </w:r>
            <w:r w:rsidR="0041688D" w:rsidRPr="00C562CB">
              <w:t xml:space="preserve">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>
              <w:t>здравоохранения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C562CB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>Министерству здравоохранения 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5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proofErr w:type="spellStart"/>
            <w:r w:rsidRPr="00CC7161">
              <w:rPr>
                <w:b/>
              </w:rPr>
              <w:t>Б</w:t>
            </w:r>
            <w:r>
              <w:rPr>
                <w:b/>
              </w:rPr>
              <w:t>еглов</w:t>
            </w:r>
            <w:proofErr w:type="spellEnd"/>
            <w:r>
              <w:rPr>
                <w:b/>
              </w:rPr>
              <w:t xml:space="preserve"> Д.Е.,</w:t>
            </w:r>
            <w:r w:rsidR="00661E05">
              <w:rPr>
                <w:b/>
              </w:rPr>
              <w:t xml:space="preserve"> </w:t>
            </w:r>
            <w:r>
              <w:rPr>
                <w:b/>
              </w:rPr>
              <w:t>Министр здравоохранения</w:t>
            </w:r>
            <w:r w:rsidRPr="00CC7161">
              <w:rPr>
                <w:b/>
              </w:rPr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>
              <w:t>здравоохранения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6A1919" w:rsidP="0041688D">
            <w:proofErr w:type="spellStart"/>
            <w:r w:rsidRPr="00C562CB">
              <w:t>Б</w:t>
            </w:r>
            <w:r>
              <w:t>еглов</w:t>
            </w:r>
            <w:proofErr w:type="spellEnd"/>
            <w:r>
              <w:t xml:space="preserve"> Д.Е.</w:t>
            </w:r>
            <w:r w:rsidR="0041688D" w:rsidRPr="00C562CB">
              <w:t xml:space="preserve">, Министр </w:t>
            </w:r>
            <w:r w:rsidR="0041688D">
              <w:t>здравоохранения</w:t>
            </w:r>
            <w:r w:rsidR="0041688D" w:rsidRPr="00C562CB">
              <w:t xml:space="preserve">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6A1919" w:rsidP="0041688D">
            <w:proofErr w:type="spellStart"/>
            <w:r w:rsidRPr="00C562CB">
              <w:t>Б</w:t>
            </w:r>
            <w:r>
              <w:t>еглов</w:t>
            </w:r>
            <w:proofErr w:type="spellEnd"/>
            <w:r>
              <w:t xml:space="preserve"> Д.Е.</w:t>
            </w:r>
            <w:r w:rsidR="0041688D" w:rsidRPr="00C562CB">
              <w:t xml:space="preserve">, Министр </w:t>
            </w:r>
            <w:r w:rsidR="0041688D">
              <w:t>здравоохранения</w:t>
            </w:r>
            <w:r w:rsidR="0041688D" w:rsidRPr="00C562CB">
              <w:t xml:space="preserve">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>
              <w:t>здравоохранения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C562CB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>Министерству здравоохранения 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6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proofErr w:type="spellStart"/>
            <w:r w:rsidRPr="00CC7161">
              <w:rPr>
                <w:b/>
              </w:rPr>
              <w:t>Б</w:t>
            </w:r>
            <w:r>
              <w:rPr>
                <w:b/>
              </w:rPr>
              <w:t>еглов</w:t>
            </w:r>
            <w:proofErr w:type="spellEnd"/>
            <w:r>
              <w:rPr>
                <w:b/>
              </w:rPr>
              <w:t xml:space="preserve"> Д.Е.,</w:t>
            </w:r>
            <w:r w:rsidR="00661E05">
              <w:rPr>
                <w:b/>
              </w:rPr>
              <w:t xml:space="preserve"> </w:t>
            </w:r>
            <w:r>
              <w:rPr>
                <w:b/>
              </w:rPr>
              <w:t>Министр здравоохранения</w:t>
            </w:r>
            <w:r w:rsidRPr="00CC7161">
              <w:rPr>
                <w:b/>
              </w:rPr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>
              <w:t>здравоохранения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6A1919" w:rsidP="0041688D">
            <w:proofErr w:type="spellStart"/>
            <w:r w:rsidRPr="00C562CB">
              <w:t>Б</w:t>
            </w:r>
            <w:r>
              <w:t>еглов</w:t>
            </w:r>
            <w:proofErr w:type="spellEnd"/>
            <w:r>
              <w:t xml:space="preserve"> Д.Е.</w:t>
            </w:r>
            <w:r w:rsidR="0041688D" w:rsidRPr="00C562CB">
              <w:t xml:space="preserve">, Министр </w:t>
            </w:r>
            <w:r w:rsidR="0041688D">
              <w:t>здравоохранения</w:t>
            </w:r>
            <w:r w:rsidR="0041688D" w:rsidRPr="00C562CB">
              <w:t xml:space="preserve">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6A1919" w:rsidP="0041688D">
            <w:proofErr w:type="spellStart"/>
            <w:r w:rsidRPr="00C562CB">
              <w:t>Б</w:t>
            </w:r>
            <w:r>
              <w:t>еглов</w:t>
            </w:r>
            <w:proofErr w:type="spellEnd"/>
            <w:r>
              <w:t xml:space="preserve"> Д.Е.</w:t>
            </w:r>
            <w:r w:rsidR="0041688D" w:rsidRPr="00C562CB">
              <w:t xml:space="preserve">, Министр </w:t>
            </w:r>
            <w:r w:rsidR="0041688D">
              <w:t>здравоохранения</w:t>
            </w:r>
            <w:r w:rsidR="0041688D" w:rsidRPr="00C562CB">
              <w:t xml:space="preserve"> Кузбасса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lastRenderedPageBreak/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>
              <w:t>здравоохранения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C562CB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 xml:space="preserve">Министерству </w:t>
            </w:r>
            <w:r w:rsidRPr="00C92F81">
              <w:rPr>
                <w:b/>
                <w:color w:val="000000"/>
              </w:rPr>
              <w:t xml:space="preserve">культуры и национальной политики </w:t>
            </w:r>
            <w:r w:rsidRPr="00CC7161">
              <w:rPr>
                <w:b/>
                <w:color w:val="000000"/>
              </w:rPr>
              <w:t>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4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>Феофанова О.А.,</w:t>
            </w:r>
            <w:r w:rsidR="00661E05">
              <w:rPr>
                <w:b/>
              </w:rPr>
              <w:t xml:space="preserve"> </w:t>
            </w:r>
            <w:r w:rsidRPr="005046FF">
              <w:rPr>
                <w:b/>
              </w:rPr>
              <w:t xml:space="preserve">Министр </w:t>
            </w:r>
            <w:r w:rsidRPr="005046FF">
              <w:rPr>
                <w:b/>
                <w:color w:val="000000"/>
              </w:rPr>
              <w:t xml:space="preserve">культуры и национальной политики </w:t>
            </w:r>
            <w:r w:rsidRPr="005046FF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FA66FB">
              <w:rPr>
                <w:color w:val="000000"/>
              </w:rPr>
              <w:t>культуры и национальной политики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Феофанова О.А.,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5046FF">
              <w:rPr>
                <w:color w:val="000000"/>
              </w:rPr>
              <w:t xml:space="preserve">культуры и национальной политики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Феофанова О.А.,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5046FF">
              <w:rPr>
                <w:color w:val="000000"/>
              </w:rPr>
              <w:t xml:space="preserve">культуры и национальной политики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FA66FB">
              <w:rPr>
                <w:color w:val="000000"/>
              </w:rPr>
              <w:t>культуры и национальной политики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C562CB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 xml:space="preserve">Министерству </w:t>
            </w:r>
            <w:r w:rsidRPr="00C92F81">
              <w:rPr>
                <w:b/>
                <w:color w:val="000000"/>
              </w:rPr>
              <w:t xml:space="preserve">культуры и национальной политики </w:t>
            </w:r>
            <w:r w:rsidRPr="00CC7161">
              <w:rPr>
                <w:b/>
                <w:color w:val="000000"/>
              </w:rPr>
              <w:t>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5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5046FF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>Феофанова О.А.,</w:t>
            </w:r>
          </w:p>
          <w:p w:rsidR="0041688D" w:rsidRPr="00CC7161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 xml:space="preserve">Министр </w:t>
            </w:r>
            <w:r w:rsidRPr="005046FF">
              <w:rPr>
                <w:b/>
                <w:color w:val="000000"/>
              </w:rPr>
              <w:t xml:space="preserve">культуры и национальной политики </w:t>
            </w:r>
            <w:r w:rsidRPr="005046FF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0930FD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FA66FB">
              <w:rPr>
                <w:color w:val="000000"/>
              </w:rPr>
              <w:t>культуры и национальной политики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1B7B45" w:rsidRDefault="0041688D" w:rsidP="006A1919">
            <w:pPr>
              <w:jc w:val="center"/>
            </w:pPr>
            <w:r w:rsidRPr="001B7B45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Феофанова О.А.,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5046FF">
              <w:rPr>
                <w:color w:val="000000"/>
              </w:rPr>
              <w:t xml:space="preserve">культуры и национальной политики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1B7B45" w:rsidRDefault="0041688D" w:rsidP="006A1919">
            <w:pPr>
              <w:jc w:val="center"/>
            </w:pPr>
            <w:r w:rsidRPr="001B7B45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Феофанова О.А.,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5046FF">
              <w:rPr>
                <w:color w:val="000000"/>
              </w:rPr>
              <w:t xml:space="preserve">культуры и национальной политики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1B7B45" w:rsidRDefault="0041688D" w:rsidP="006A1919">
            <w:pPr>
              <w:jc w:val="center"/>
            </w:pPr>
            <w:r w:rsidRPr="001B7B45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</w:t>
            </w:r>
            <w:r w:rsidRPr="00C562CB">
              <w:lastRenderedPageBreak/>
              <w:t xml:space="preserve">Министерству </w:t>
            </w:r>
            <w:r w:rsidRPr="00FA66FB">
              <w:rPr>
                <w:color w:val="000000"/>
              </w:rPr>
              <w:t>культуры и национальной политики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1B7B45">
              <w:lastRenderedPageBreak/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lastRenderedPageBreak/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 xml:space="preserve">Министерству </w:t>
            </w:r>
            <w:r w:rsidRPr="00C92F81">
              <w:rPr>
                <w:b/>
                <w:color w:val="000000"/>
              </w:rPr>
              <w:t xml:space="preserve">культуры и национальной политики </w:t>
            </w:r>
            <w:r w:rsidRPr="00CC7161">
              <w:rPr>
                <w:b/>
                <w:color w:val="000000"/>
              </w:rPr>
              <w:t>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6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5046FF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>Феофанова О.А.,</w:t>
            </w:r>
          </w:p>
          <w:p w:rsidR="0041688D" w:rsidRPr="00CC7161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 xml:space="preserve">Министр </w:t>
            </w:r>
            <w:r w:rsidRPr="005046FF">
              <w:rPr>
                <w:b/>
                <w:color w:val="000000"/>
              </w:rPr>
              <w:t xml:space="preserve">культуры и национальной политики </w:t>
            </w:r>
            <w:r w:rsidRPr="005046FF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0930FD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FA66FB">
              <w:rPr>
                <w:color w:val="000000"/>
              </w:rPr>
              <w:t>культуры и национальной политики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1B7B45" w:rsidRDefault="0041688D" w:rsidP="006A1919">
            <w:pPr>
              <w:jc w:val="center"/>
            </w:pPr>
            <w:r w:rsidRPr="001B7B45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Феофанова О.А.,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5046FF">
              <w:rPr>
                <w:color w:val="000000"/>
              </w:rPr>
              <w:t xml:space="preserve">культуры и национальной политики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1B7B45" w:rsidRDefault="0041688D" w:rsidP="006A1919">
            <w:pPr>
              <w:jc w:val="center"/>
            </w:pPr>
            <w:r w:rsidRPr="001B7B45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Феофанова О.А.,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5046FF">
              <w:rPr>
                <w:color w:val="000000"/>
              </w:rPr>
              <w:t xml:space="preserve">культуры и национальной политики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1B7B45" w:rsidRDefault="0041688D" w:rsidP="006A1919">
            <w:pPr>
              <w:jc w:val="center"/>
            </w:pPr>
            <w:r w:rsidRPr="001B7B45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FA66FB">
              <w:rPr>
                <w:color w:val="000000"/>
              </w:rPr>
              <w:t>культуры и национальной политики</w:t>
            </w:r>
            <w:r w:rsidRPr="00C562CB">
              <w:t xml:space="preserve"> 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1B7B45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 xml:space="preserve">Министерству </w:t>
            </w:r>
            <w:r w:rsidRPr="00944F89">
              <w:rPr>
                <w:b/>
                <w:color w:val="000000"/>
              </w:rPr>
              <w:t>социальной защиты населения</w:t>
            </w:r>
            <w:r>
              <w:rPr>
                <w:b/>
                <w:color w:val="000000"/>
              </w:rPr>
              <w:t xml:space="preserve"> </w:t>
            </w:r>
            <w:r w:rsidRPr="00CC7161">
              <w:rPr>
                <w:b/>
                <w:color w:val="000000"/>
              </w:rPr>
              <w:t>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4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>Фе</w:t>
            </w:r>
            <w:r>
              <w:rPr>
                <w:b/>
              </w:rPr>
              <w:t>дюнина Е.Г.</w:t>
            </w:r>
            <w:r w:rsidRPr="005046FF">
              <w:rPr>
                <w:b/>
              </w:rPr>
              <w:t>,</w:t>
            </w:r>
            <w:r w:rsidR="00661E05">
              <w:rPr>
                <w:b/>
              </w:rPr>
              <w:t xml:space="preserve"> </w:t>
            </w:r>
            <w:r w:rsidRPr="005046FF">
              <w:rPr>
                <w:b/>
              </w:rPr>
              <w:t xml:space="preserve">Министр </w:t>
            </w:r>
            <w:r w:rsidRPr="00944F89">
              <w:rPr>
                <w:b/>
                <w:color w:val="000000"/>
              </w:rPr>
              <w:t>социальной защиты населения</w:t>
            </w:r>
            <w:r w:rsidRPr="005046FF">
              <w:rPr>
                <w:b/>
                <w:color w:val="000000"/>
              </w:rPr>
              <w:t xml:space="preserve"> </w:t>
            </w:r>
            <w:r w:rsidRPr="005046FF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C562CB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>
              <w:t>Федюнина Е.Г.</w:t>
            </w:r>
            <w:r w:rsidRPr="005046FF">
              <w:t>,</w:t>
            </w:r>
            <w:r w:rsidR="006A1919">
              <w:t xml:space="preserve"> </w:t>
            </w:r>
            <w:r w:rsidRPr="005046FF">
              <w:t xml:space="preserve">Министр </w:t>
            </w:r>
            <w:r w:rsidRPr="00944F89">
              <w:rPr>
                <w:color w:val="000000"/>
              </w:rPr>
              <w:t>социальной защиты населения</w:t>
            </w:r>
            <w:r w:rsidRPr="005046FF">
              <w:rPr>
                <w:color w:val="000000"/>
              </w:rPr>
              <w:t xml:space="preserve">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</w:t>
            </w:r>
            <w:r>
              <w:t>дюнина Е.Г.</w:t>
            </w:r>
            <w:r w:rsidRPr="005046FF">
              <w:t>,</w:t>
            </w:r>
            <w:r w:rsidR="006A1919">
              <w:t xml:space="preserve"> </w:t>
            </w:r>
            <w:r w:rsidRPr="005046FF">
              <w:t xml:space="preserve">Министр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</w:t>
            </w:r>
            <w:r w:rsidRPr="00C562CB">
              <w:lastRenderedPageBreak/>
              <w:t xml:space="preserve">Министерству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C562CB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C562CB">
              <w:lastRenderedPageBreak/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lastRenderedPageBreak/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 xml:space="preserve">Министерству </w:t>
            </w:r>
            <w:r w:rsidRPr="00944F89">
              <w:rPr>
                <w:b/>
                <w:color w:val="000000"/>
              </w:rPr>
              <w:t>социальной защиты населения</w:t>
            </w:r>
            <w:r>
              <w:rPr>
                <w:b/>
                <w:color w:val="000000"/>
              </w:rPr>
              <w:t xml:space="preserve"> </w:t>
            </w:r>
            <w:r w:rsidRPr="00CC7161">
              <w:rPr>
                <w:b/>
                <w:color w:val="000000"/>
              </w:rPr>
              <w:t>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5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>Фе</w:t>
            </w:r>
            <w:r>
              <w:rPr>
                <w:b/>
              </w:rPr>
              <w:t>дюнина Е.Г.</w:t>
            </w:r>
            <w:r w:rsidRPr="005046FF">
              <w:rPr>
                <w:b/>
              </w:rPr>
              <w:t>,</w:t>
            </w:r>
            <w:r w:rsidR="00661E05">
              <w:rPr>
                <w:b/>
              </w:rPr>
              <w:t xml:space="preserve"> </w:t>
            </w:r>
            <w:r w:rsidRPr="005046FF">
              <w:rPr>
                <w:b/>
              </w:rPr>
              <w:t xml:space="preserve">Министр </w:t>
            </w:r>
            <w:r w:rsidRPr="00944F89">
              <w:rPr>
                <w:b/>
                <w:color w:val="000000"/>
              </w:rPr>
              <w:t>социальной защиты населения</w:t>
            </w:r>
            <w:r w:rsidRPr="005046FF">
              <w:rPr>
                <w:b/>
                <w:color w:val="000000"/>
              </w:rPr>
              <w:t xml:space="preserve"> </w:t>
            </w:r>
            <w:r w:rsidRPr="005046FF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C562CB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>
              <w:t>Федюнина Е.Г.</w:t>
            </w:r>
            <w:r w:rsidRPr="005046FF">
              <w:t>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944F89">
              <w:rPr>
                <w:color w:val="000000"/>
              </w:rPr>
              <w:t>социальной защиты населения</w:t>
            </w:r>
            <w:r w:rsidRPr="005046FF">
              <w:rPr>
                <w:color w:val="000000"/>
              </w:rPr>
              <w:t xml:space="preserve">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</w:t>
            </w:r>
            <w:r>
              <w:t>дюнина Е.Г.</w:t>
            </w:r>
            <w:r w:rsidRPr="005046FF">
              <w:t>,</w:t>
            </w:r>
            <w:r w:rsidR="00661E05">
              <w:t xml:space="preserve"> </w:t>
            </w:r>
            <w:r w:rsidRPr="005046FF">
              <w:t xml:space="preserve">Министр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C562CB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C562CB">
              <w:t>Отчет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CC7161">
              <w:rPr>
                <w:b/>
              </w:rPr>
              <w:t xml:space="preserve">Мероприятие (результат) «Обеспечена поддержка государственных учреждений, подведомственных </w:t>
            </w:r>
            <w:r w:rsidRPr="00CC7161">
              <w:rPr>
                <w:b/>
                <w:color w:val="000000"/>
              </w:rPr>
              <w:t xml:space="preserve">Министерству </w:t>
            </w:r>
            <w:r w:rsidRPr="00944F89">
              <w:rPr>
                <w:b/>
                <w:color w:val="000000"/>
              </w:rPr>
              <w:t>социальной защиты населения</w:t>
            </w:r>
            <w:r>
              <w:rPr>
                <w:b/>
                <w:color w:val="000000"/>
              </w:rPr>
              <w:t xml:space="preserve"> </w:t>
            </w:r>
            <w:r w:rsidRPr="00CC7161">
              <w:rPr>
                <w:b/>
                <w:color w:val="000000"/>
              </w:rPr>
              <w:t>Кузбасса</w:t>
            </w:r>
            <w:r w:rsidRPr="00CC7161">
              <w:rPr>
                <w:b/>
              </w:rPr>
              <w:t>, для реализации мероприятий по обеспечению антитеррористической защищенности» в 202</w:t>
            </w:r>
            <w:r>
              <w:rPr>
                <w:b/>
              </w:rPr>
              <w:t>6</w:t>
            </w:r>
            <w:r w:rsidRPr="00CC7161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 w:rsidRPr="00CC7161">
              <w:rPr>
                <w:b/>
              </w:rPr>
              <w:t>31.12.202</w:t>
            </w:r>
            <w:r>
              <w:rPr>
                <w:b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41688D">
            <w:pPr>
              <w:rPr>
                <w:b/>
              </w:rPr>
            </w:pPr>
            <w:r w:rsidRPr="005046FF">
              <w:rPr>
                <w:b/>
              </w:rPr>
              <w:t>Фе</w:t>
            </w:r>
            <w:r>
              <w:rPr>
                <w:b/>
              </w:rPr>
              <w:t>дюнина Е.Г.</w:t>
            </w:r>
            <w:r w:rsidRPr="005046FF">
              <w:rPr>
                <w:b/>
              </w:rPr>
              <w:t>,</w:t>
            </w:r>
            <w:r w:rsidR="00661E05">
              <w:rPr>
                <w:b/>
              </w:rPr>
              <w:t xml:space="preserve"> </w:t>
            </w:r>
            <w:r w:rsidRPr="005046FF">
              <w:rPr>
                <w:b/>
              </w:rPr>
              <w:t xml:space="preserve">Министр </w:t>
            </w:r>
            <w:r w:rsidRPr="00944F89">
              <w:rPr>
                <w:b/>
                <w:color w:val="000000"/>
              </w:rPr>
              <w:t>социальной защиты населения</w:t>
            </w:r>
            <w:r w:rsidRPr="005046FF">
              <w:rPr>
                <w:b/>
                <w:color w:val="000000"/>
              </w:rPr>
              <w:t xml:space="preserve"> </w:t>
            </w:r>
            <w:r w:rsidRPr="005046FF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C7161" w:rsidRDefault="0041688D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«Предоставлен пакет документов для оформления соглашения на предоставление из областного бюджета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30.08.202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Министерству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C562CB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Пакет документов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«Заключено соглашение о порядке и условиях предоставления субсидии на иные цели»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15.09.202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>
              <w:t>Федюнина Е.Г.</w:t>
            </w:r>
            <w:r w:rsidRPr="005046FF">
              <w:t>,</w:t>
            </w:r>
            <w:r w:rsidR="006A1919">
              <w:t xml:space="preserve"> </w:t>
            </w:r>
            <w:r w:rsidRPr="005046FF">
              <w:t xml:space="preserve">Министр </w:t>
            </w:r>
            <w:r w:rsidRPr="00944F89">
              <w:rPr>
                <w:color w:val="000000"/>
              </w:rPr>
              <w:t>социальной защиты населения</w:t>
            </w:r>
            <w:r w:rsidRPr="005046FF">
              <w:rPr>
                <w:color w:val="000000"/>
              </w:rPr>
              <w:t xml:space="preserve">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Соглашение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>Контрольная точка «Перечисление денежных средств»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30.09.202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5046FF">
              <w:t>Фе</w:t>
            </w:r>
            <w:r>
              <w:t>дюнина Е.Г.</w:t>
            </w:r>
            <w:r w:rsidRPr="005046FF">
              <w:t>,</w:t>
            </w:r>
            <w:r w:rsidR="006A1919">
              <w:t xml:space="preserve"> </w:t>
            </w:r>
            <w:r w:rsidRPr="005046FF">
              <w:t xml:space="preserve">Министр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5046FF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Поручение о перечислении на счет</w:t>
            </w:r>
          </w:p>
        </w:tc>
      </w:tr>
      <w:tr w:rsidR="0041688D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Контрольная точка «Предоставлен отчет о выполнении условий соглашения о предоставления субсидии на иные цели»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6A1919">
            <w:pPr>
              <w:jc w:val="center"/>
            </w:pPr>
            <w:r w:rsidRPr="00C562CB">
              <w:t>31.12.202</w:t>
            </w: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Pr="00C562CB" w:rsidRDefault="0041688D" w:rsidP="0041688D">
            <w:r w:rsidRPr="00C562CB">
              <w:t xml:space="preserve">Руководители государственных учреждений, подведомственных </w:t>
            </w:r>
            <w:r w:rsidRPr="00C562CB">
              <w:lastRenderedPageBreak/>
              <w:t xml:space="preserve">Министерству </w:t>
            </w:r>
            <w:r w:rsidRPr="00944F89">
              <w:rPr>
                <w:color w:val="000000"/>
              </w:rPr>
              <w:t>социальной защиты населения</w:t>
            </w:r>
            <w:r>
              <w:rPr>
                <w:color w:val="000000"/>
              </w:rPr>
              <w:t xml:space="preserve"> </w:t>
            </w:r>
            <w:r w:rsidRPr="00C562CB"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8D" w:rsidRDefault="0041688D" w:rsidP="006A1919">
            <w:pPr>
              <w:jc w:val="center"/>
            </w:pPr>
            <w:r w:rsidRPr="00C562CB">
              <w:lastRenderedPageBreak/>
              <w:t>Отчет</w:t>
            </w:r>
          </w:p>
        </w:tc>
      </w:tr>
      <w:tr w:rsidR="006A1919" w:rsidRPr="00CC716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661E05">
            <w:pPr>
              <w:rPr>
                <w:b/>
              </w:rPr>
            </w:pPr>
            <w:r w:rsidRPr="006B2788">
              <w:rPr>
                <w:b/>
              </w:rPr>
              <w:lastRenderedPageBreak/>
              <w:t xml:space="preserve">Мероприятие (результат) «Обеспечена </w:t>
            </w:r>
            <w:r w:rsidR="00661E05">
              <w:rPr>
                <w:b/>
              </w:rPr>
              <w:t xml:space="preserve">текущая </w:t>
            </w:r>
            <w:proofErr w:type="gramStart"/>
            <w:r w:rsidR="00661E05">
              <w:rPr>
                <w:b/>
              </w:rPr>
              <w:t xml:space="preserve">деятельность </w:t>
            </w:r>
            <w:r w:rsidRPr="006B2788">
              <w:rPr>
                <w:b/>
              </w:rPr>
              <w:t xml:space="preserve"> Министерств</w:t>
            </w:r>
            <w:r w:rsidR="00661E05">
              <w:rPr>
                <w:b/>
              </w:rPr>
              <w:t>а</w:t>
            </w:r>
            <w:proofErr w:type="gramEnd"/>
            <w:r w:rsidRPr="006B2788">
              <w:rPr>
                <w:b/>
              </w:rPr>
              <w:t xml:space="preserve"> сельского хозяйства и перерабатывающей промышленности</w:t>
            </w:r>
            <w:r>
              <w:rPr>
                <w:b/>
              </w:rPr>
              <w:t xml:space="preserve"> </w:t>
            </w:r>
            <w:r w:rsidRPr="006B2788">
              <w:rPr>
                <w:b/>
              </w:rPr>
              <w:t>Кузбасса, для реализации мероприятий по обеспечению антитеррористической защищенности»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41688D">
            <w:pPr>
              <w:rPr>
                <w:b/>
              </w:rPr>
            </w:pPr>
            <w:proofErr w:type="spellStart"/>
            <w:r w:rsidRPr="00C33770">
              <w:rPr>
                <w:b/>
              </w:rPr>
              <w:t>Ариткулов</w:t>
            </w:r>
            <w:proofErr w:type="spellEnd"/>
            <w:r w:rsidRPr="00C33770">
              <w:rPr>
                <w:b/>
              </w:rPr>
              <w:t xml:space="preserve"> А.В.,</w:t>
            </w:r>
            <w:r>
              <w:rPr>
                <w:b/>
              </w:rPr>
              <w:t xml:space="preserve"> </w:t>
            </w:r>
            <w:r w:rsidRPr="006B2788">
              <w:rPr>
                <w:b/>
              </w:rPr>
              <w:t>Министр сельского хозяйства и перерабатывающей промышленности</w:t>
            </w:r>
            <w:r>
              <w:rPr>
                <w:b/>
              </w:rPr>
              <w:t xml:space="preserve"> </w:t>
            </w:r>
            <w:r w:rsidRPr="006B2788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1919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41688D">
            <w:pPr>
              <w:rPr>
                <w:b/>
              </w:rPr>
            </w:pPr>
            <w:r w:rsidRPr="006B2788">
              <w:rPr>
                <w:b/>
              </w:rPr>
              <w:t>Мероприятие (результат) «</w:t>
            </w:r>
            <w:r w:rsidR="00661E05" w:rsidRPr="006B2788">
              <w:rPr>
                <w:b/>
              </w:rPr>
              <w:t xml:space="preserve">Обеспечена </w:t>
            </w:r>
            <w:r w:rsidR="00661E05">
              <w:rPr>
                <w:b/>
              </w:rPr>
              <w:t xml:space="preserve">текущая </w:t>
            </w:r>
            <w:proofErr w:type="gramStart"/>
            <w:r w:rsidR="00661E05">
              <w:rPr>
                <w:b/>
              </w:rPr>
              <w:t xml:space="preserve">деятельность </w:t>
            </w:r>
            <w:r w:rsidR="00661E05" w:rsidRPr="006B2788">
              <w:rPr>
                <w:b/>
              </w:rPr>
              <w:t xml:space="preserve"> Министерств</w:t>
            </w:r>
            <w:r w:rsidR="00661E05">
              <w:rPr>
                <w:b/>
              </w:rPr>
              <w:t>а</w:t>
            </w:r>
            <w:proofErr w:type="gramEnd"/>
            <w:r w:rsidR="00661E05" w:rsidRPr="006B2788">
              <w:rPr>
                <w:b/>
              </w:rPr>
              <w:t xml:space="preserve"> сельского хозяйства и перерабатывающей промышленности</w:t>
            </w:r>
            <w:r w:rsidR="00661E05">
              <w:rPr>
                <w:b/>
              </w:rPr>
              <w:t xml:space="preserve"> </w:t>
            </w:r>
            <w:r w:rsidR="00661E05" w:rsidRPr="006B2788">
              <w:rPr>
                <w:b/>
              </w:rPr>
              <w:t>Кузбасса, для реализации мероприятий по обеспечению антитеррористической защищенности</w:t>
            </w:r>
            <w:r w:rsidRPr="006B2788">
              <w:rPr>
                <w:b/>
              </w:rPr>
              <w:t>» в 202</w:t>
            </w:r>
            <w:r>
              <w:rPr>
                <w:b/>
              </w:rPr>
              <w:t>5</w:t>
            </w:r>
            <w:r w:rsidRPr="006B2788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41688D">
            <w:pPr>
              <w:rPr>
                <w:b/>
              </w:rPr>
            </w:pPr>
            <w:proofErr w:type="spellStart"/>
            <w:r w:rsidRPr="00C33770">
              <w:rPr>
                <w:b/>
              </w:rPr>
              <w:t>Ариткулов</w:t>
            </w:r>
            <w:proofErr w:type="spellEnd"/>
            <w:r w:rsidRPr="00C33770">
              <w:rPr>
                <w:b/>
              </w:rPr>
              <w:t xml:space="preserve"> А.В.,</w:t>
            </w:r>
            <w:r>
              <w:rPr>
                <w:b/>
              </w:rPr>
              <w:t xml:space="preserve"> </w:t>
            </w:r>
            <w:r w:rsidRPr="006B2788">
              <w:rPr>
                <w:b/>
              </w:rPr>
              <w:t>Министр сельского хозяйства и перерабатывающей промышленности</w:t>
            </w:r>
            <w:r>
              <w:rPr>
                <w:b/>
              </w:rPr>
              <w:t xml:space="preserve"> </w:t>
            </w:r>
            <w:r w:rsidRPr="006B2788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1919" w:rsidRPr="004B4591" w:rsidTr="006A1919">
        <w:trPr>
          <w:gridBefore w:val="1"/>
          <w:wBefore w:w="131" w:type="dxa"/>
          <w:trHeight w:val="318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41688D">
            <w:pPr>
              <w:rPr>
                <w:b/>
              </w:rPr>
            </w:pPr>
            <w:r w:rsidRPr="006B2788">
              <w:rPr>
                <w:b/>
              </w:rPr>
              <w:t>Мероприятие (результат) «</w:t>
            </w:r>
            <w:r w:rsidR="00661E05" w:rsidRPr="006B2788">
              <w:rPr>
                <w:b/>
              </w:rPr>
              <w:t xml:space="preserve">Обеспечена </w:t>
            </w:r>
            <w:r w:rsidR="00661E05">
              <w:rPr>
                <w:b/>
              </w:rPr>
              <w:t xml:space="preserve">текущая </w:t>
            </w:r>
            <w:proofErr w:type="gramStart"/>
            <w:r w:rsidR="00661E05">
              <w:rPr>
                <w:b/>
              </w:rPr>
              <w:t xml:space="preserve">деятельность </w:t>
            </w:r>
            <w:r w:rsidR="00661E05" w:rsidRPr="006B2788">
              <w:rPr>
                <w:b/>
              </w:rPr>
              <w:t xml:space="preserve"> Министерств</w:t>
            </w:r>
            <w:r w:rsidR="00661E05">
              <w:rPr>
                <w:b/>
              </w:rPr>
              <w:t>а</w:t>
            </w:r>
            <w:proofErr w:type="gramEnd"/>
            <w:r w:rsidR="00661E05" w:rsidRPr="006B2788">
              <w:rPr>
                <w:b/>
              </w:rPr>
              <w:t xml:space="preserve"> сельского хозяйства и перерабатывающей промышленности</w:t>
            </w:r>
            <w:r w:rsidR="00661E05">
              <w:rPr>
                <w:b/>
              </w:rPr>
              <w:t xml:space="preserve"> </w:t>
            </w:r>
            <w:r w:rsidR="00661E05" w:rsidRPr="006B2788">
              <w:rPr>
                <w:b/>
              </w:rPr>
              <w:t>Кузбасса, для реализации мероприятий по обеспечению антитеррористической защищенности</w:t>
            </w:r>
            <w:r w:rsidRPr="006B2788">
              <w:rPr>
                <w:b/>
              </w:rPr>
              <w:t>» в 202</w:t>
            </w:r>
            <w:r>
              <w:rPr>
                <w:b/>
              </w:rPr>
              <w:t>6</w:t>
            </w:r>
            <w:r w:rsidRPr="006B2788">
              <w:rPr>
                <w:b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41688D">
            <w:pPr>
              <w:rPr>
                <w:b/>
              </w:rPr>
            </w:pPr>
            <w:proofErr w:type="spellStart"/>
            <w:r w:rsidRPr="00C33770">
              <w:rPr>
                <w:b/>
              </w:rPr>
              <w:t>Ариткулов</w:t>
            </w:r>
            <w:proofErr w:type="spellEnd"/>
            <w:r w:rsidRPr="00C33770">
              <w:rPr>
                <w:b/>
              </w:rPr>
              <w:t xml:space="preserve"> А.В.,</w:t>
            </w:r>
            <w:r>
              <w:rPr>
                <w:b/>
              </w:rPr>
              <w:t xml:space="preserve"> </w:t>
            </w:r>
            <w:r w:rsidRPr="006B2788">
              <w:rPr>
                <w:b/>
              </w:rPr>
              <w:t>Министр сельского хозяйства и перерабатывающей промышленности</w:t>
            </w:r>
            <w:r>
              <w:rPr>
                <w:b/>
              </w:rPr>
              <w:t xml:space="preserve"> </w:t>
            </w:r>
            <w:r w:rsidRPr="006B2788">
              <w:rPr>
                <w:b/>
              </w:rPr>
              <w:t>Кузбасса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19" w:rsidRPr="006B2788" w:rsidRDefault="006A1919" w:rsidP="006A19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62126" w:rsidRDefault="00162126" w:rsidP="0011177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vertAlign w:val="superscript"/>
        </w:rPr>
        <w:sectPr w:rsidR="00162126" w:rsidSect="00055BB8">
          <w:pgSz w:w="16840" w:h="11910" w:orient="landscape"/>
          <w:pgMar w:top="560" w:right="280" w:bottom="280" w:left="320" w:header="720" w:footer="720" w:gutter="0"/>
          <w:cols w:space="720"/>
          <w:noEndnote/>
        </w:sectPr>
      </w:pPr>
    </w:p>
    <w:p w:rsidR="00A27F7A" w:rsidRDefault="00A27F7A" w:rsidP="00A27F7A">
      <w:pPr>
        <w:pStyle w:val="3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A27F7A" w:rsidRDefault="00A27F7A" w:rsidP="00A27F7A">
      <w:pPr>
        <w:pStyle w:val="3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0A3AA4" w:rsidRPr="006D37FA" w:rsidRDefault="000A3AA4" w:rsidP="000A3AA4">
      <w:pPr>
        <w:pStyle w:val="3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6D37FA">
        <w:rPr>
          <w:b w:val="0"/>
          <w:sz w:val="24"/>
          <w:szCs w:val="24"/>
        </w:rPr>
        <w:t>Приложение N</w:t>
      </w:r>
      <w:r w:rsidR="00DB4FC5">
        <w:rPr>
          <w:b w:val="0"/>
          <w:sz w:val="24"/>
          <w:szCs w:val="24"/>
        </w:rPr>
        <w:t xml:space="preserve"> 4</w:t>
      </w:r>
      <w:r w:rsidRPr="006D37FA">
        <w:rPr>
          <w:b w:val="0"/>
          <w:sz w:val="24"/>
          <w:szCs w:val="24"/>
        </w:rPr>
        <w:br/>
        <w:t>к государственной программе</w:t>
      </w:r>
      <w:r w:rsidRPr="006D37FA">
        <w:rPr>
          <w:b w:val="0"/>
          <w:sz w:val="24"/>
          <w:szCs w:val="24"/>
        </w:rPr>
        <w:br/>
        <w:t>Кемеровской области - Кузбасса</w:t>
      </w:r>
      <w:r w:rsidRPr="006D37FA">
        <w:rPr>
          <w:b w:val="0"/>
          <w:sz w:val="24"/>
          <w:szCs w:val="24"/>
        </w:rPr>
        <w:br/>
        <w:t>"Предупреждение и ликвидация</w:t>
      </w:r>
      <w:r w:rsidRPr="006D37FA">
        <w:rPr>
          <w:b w:val="0"/>
          <w:sz w:val="24"/>
          <w:szCs w:val="24"/>
        </w:rPr>
        <w:br/>
        <w:t>чрезвычайных ситуаций на территории</w:t>
      </w:r>
      <w:r w:rsidRPr="006D37FA">
        <w:rPr>
          <w:b w:val="0"/>
          <w:sz w:val="24"/>
          <w:szCs w:val="24"/>
        </w:rPr>
        <w:br/>
        <w:t>Кемеровской области - Кузбасса"</w:t>
      </w:r>
      <w:r w:rsidRPr="006D37FA">
        <w:rPr>
          <w:b w:val="0"/>
          <w:sz w:val="24"/>
          <w:szCs w:val="24"/>
        </w:rPr>
        <w:br/>
        <w:t>на 2024 - 2030 годы</w:t>
      </w:r>
    </w:p>
    <w:p w:rsidR="000A3AA4" w:rsidRPr="006D37FA" w:rsidRDefault="000A3AA4" w:rsidP="000A3AA4">
      <w:pPr>
        <w:pStyle w:val="headertext"/>
        <w:spacing w:before="0" w:beforeAutospacing="0" w:after="0" w:afterAutospacing="0"/>
        <w:jc w:val="center"/>
        <w:textAlignment w:val="baseline"/>
        <w:rPr>
          <w:bCs/>
        </w:rPr>
      </w:pPr>
      <w:r w:rsidRPr="006D37FA">
        <w:rPr>
          <w:bCs/>
        </w:rPr>
        <w:br/>
      </w:r>
      <w:r w:rsidRPr="006D37FA">
        <w:rPr>
          <w:bCs/>
        </w:rPr>
        <w:br/>
        <w:t>ПРАВИЛА ПРЕДОСТАВЛЕНИЯ И РАСПРЕДЕЛЕНИЯ СУБСИДИЙ ИЗ ОБЛАСТНОГО БЮДЖЕТА БЮДЖЕТАМ МУНИЦИПАЛЬНЫХ ОБРАЗОВАНИЙ КЕМЕРОВСКОЙ ОБЛАСТИ - КУЗБАССА НА МОДЕРНИЗАЦИЮ АВТОМАТИЗИРОВАННОЙ СИСТЕМЫ ЦЕНТРАЛИЗОВАННОГО ОПОВЕЩЕНИЯ НАСЕЛЕНИЯ КЕМЕРОВСКОЙ ОБЛАСТИ - КУЗБАССА</w:t>
      </w:r>
    </w:p>
    <w:p w:rsidR="000A3AA4" w:rsidRPr="006D37FA" w:rsidRDefault="000A3AA4" w:rsidP="000A3AA4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I. Общие положения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1. Настоящие Правила устанавливают цели, условия и порядок предоставления и распределения субсидий из областного бюджета бюджетам городских и муниципальных округов, муниципальных районов (далее - муниципальные образования) Кемеровской области - Кузбасса на модернизацию автоматизированной системы централизованного оповещения населения Кемеровской области - Кузбасса.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 xml:space="preserve">Субсидия предоставляется бюджетам муниципальных образований Кемеровской области - Кузбасса в целях </w:t>
      </w:r>
      <w:proofErr w:type="spellStart"/>
      <w:r w:rsidRPr="006D37FA">
        <w:t>софинансирования</w:t>
      </w:r>
      <w:proofErr w:type="spellEnd"/>
      <w:r w:rsidRPr="006D37FA">
        <w:t xml:space="preserve"> расходного обязательства муниципальных образований на модернизацию муниципальной автоматизированной системы централизованного оповещения населения Кемеровской области - Кузбасса (далее - МАСЦО), в том числе на закупку оборудования для модернизации МАСЦО, выполнение монтажных и пусконаладочных работ.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2. Субсидии предоставляются в пределах средств, предусмотренных на цели, установленные в пункте 1 настоящих Правил законом Кемеровской области - Кузбасса об областном бюджете, бюджетам муниципальных образований на очередной финансовый год и на плановый период.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Распределение субсидий бюджетам муниципальных образований утверждается законом Кемеровской области - Кузбасса об областном бюджете на очередной финансовый год и на плановый период.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3. Главным распорядителем средств областного бюджета, предусмотренных на предоставление субсидий на цели, установленные в пункте 1 настоящих Правил, является Департамент по чрезвычайным ситуациям Кузбасса (далее - Департамент).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4. Субсидия распределяется в соответствии с прошедшими отбор заявками, поданными муниципальными образованиями в порядке, установленном Департаментом.</w:t>
      </w:r>
    </w:p>
    <w:p w:rsidR="000A3AA4" w:rsidRPr="006D37FA" w:rsidRDefault="000A3AA4" w:rsidP="000A3AA4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II. Определение размера субсидий из бюджета Кемеровской области - Кузбасса муниципальным образованиям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center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5. Размер субсидии, предоставляемой бюджету i-</w:t>
      </w:r>
      <w:proofErr w:type="spellStart"/>
      <w:r w:rsidRPr="006D37FA">
        <w:t>го</w:t>
      </w:r>
      <w:proofErr w:type="spellEnd"/>
      <w:r w:rsidRPr="006D37FA">
        <w:t xml:space="preserve"> муниципального образования на цели, указанные в пункте 1 настоящих Правил (</w:t>
      </w:r>
      <w:proofErr w:type="spellStart"/>
      <w:r w:rsidRPr="006D37FA">
        <w:t>SiF</w:t>
      </w:r>
      <w:proofErr w:type="spellEnd"/>
      <w:r w:rsidRPr="006D37FA">
        <w:t>), на соответствующий финансовый год определяется по формуле: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center"/>
        <w:textAlignment w:val="baseline"/>
      </w:pPr>
      <w:r w:rsidRPr="006D37FA">
        <w:br/>
      </w:r>
      <w:r w:rsidRPr="006D37FA">
        <w:rPr>
          <w:noProof/>
        </w:rPr>
        <w:drawing>
          <wp:inline distT="0" distB="0" distL="0" distR="0">
            <wp:extent cx="1485900" cy="619125"/>
            <wp:effectExtent l="19050" t="0" r="0" b="0"/>
            <wp:docPr id="3" name="Рисунок 1" descr="https://api.docs.cntd.ru/img/44/16/78/82/8/8a56a701-4b4d-41c2-9e0e-95b9793d5293/P00D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4/16/78/82/8/8a56a701-4b4d-41c2-9e0e-95b9793d5293/P00D0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7FA">
        <w:t>,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  <w:r w:rsidRPr="006D37FA">
        <w:lastRenderedPageBreak/>
        <w:br/>
        <w:t>где:</w:t>
      </w:r>
      <w:r w:rsidRPr="006D37FA">
        <w:br/>
      </w: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V - размер средств субсидии на соответствующий финансовый год, предусмотренных в областном бюджете на предоставление субсидии на цели, указанные в пункте 1 настоящих Правил;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spellStart"/>
      <w:r w:rsidRPr="006D37FA">
        <w:t>Si</w:t>
      </w:r>
      <w:proofErr w:type="spellEnd"/>
      <w:r w:rsidRPr="006D37FA">
        <w:t xml:space="preserve"> - объем средств, необходимых на реализацию мероприятий по модернизации МАСЦО в i-м муниципальном образовании, вошедших в заявки и прошедших отбор;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spellStart"/>
      <w:r w:rsidRPr="006D37FA">
        <w:t>Yi</w:t>
      </w:r>
      <w:proofErr w:type="spellEnd"/>
      <w:r w:rsidRPr="006D37FA">
        <w:t xml:space="preserve"> - предельный уровень </w:t>
      </w:r>
      <w:proofErr w:type="spellStart"/>
      <w:r w:rsidRPr="006D37FA">
        <w:t>софинансирования</w:t>
      </w:r>
      <w:proofErr w:type="spellEnd"/>
      <w:r w:rsidRPr="006D37FA">
        <w:t xml:space="preserve"> расходного обязательства i-</w:t>
      </w:r>
      <w:proofErr w:type="spellStart"/>
      <w:r w:rsidRPr="006D37FA">
        <w:t>го</w:t>
      </w:r>
      <w:proofErr w:type="spellEnd"/>
      <w:r w:rsidRPr="006D37FA">
        <w:t xml:space="preserve"> муниципального образования из областного бюджета на соответствующий финансовый год, утвержденный Правительством Кемеровской области - Кузбасса;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n - общее количество муниципальных образований, принимающих участие в реализации мероприятий по модернизации МАСЦО и прошедших отбор.</w:t>
      </w:r>
    </w:p>
    <w:p w:rsidR="000A3AA4" w:rsidRPr="006D37FA" w:rsidRDefault="000A3AA4" w:rsidP="000A3AA4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III. Порядок предоставления субсидий из бюджета Кемеровской области - Кузбасса муниципальным образованиям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6. Субсидия из бюджета Кемеровской области - Кузбасса предоставляется муниципальному образованию на следующих условиях: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 xml:space="preserve">6.1. Наличие нормативных правовых актов муниципальных образований, утверждающих перечень мероприятий, в целях </w:t>
      </w:r>
      <w:proofErr w:type="spellStart"/>
      <w:r w:rsidRPr="006D37FA">
        <w:t>софинансирования</w:t>
      </w:r>
      <w:proofErr w:type="spellEnd"/>
      <w:r w:rsidRPr="006D37FA">
        <w:t xml:space="preserve"> которых предоставляются субсидии, в соответствии с требованиями нормативных правовых актов Кемеровской области - Кузбасса.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6.2. Исключен. - </w:t>
      </w:r>
      <w:hyperlink r:id="rId17" w:anchor="64U0IK" w:history="1">
        <w:r w:rsidRPr="006D37FA">
          <w:rPr>
            <w:rStyle w:val="aa"/>
          </w:rPr>
          <w:t>Постановление Правительства Кемеровской области - Кузбасса от 05.06.2023 N 347</w:t>
        </w:r>
      </w:hyperlink>
      <w:r w:rsidRPr="006D37FA">
        <w:t>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6.3. Заключение соглашения о предоставлении субсидии в соответствии с пунктом 7 </w:t>
      </w:r>
      <w:hyperlink r:id="rId18" w:anchor="64U0IK" w:history="1">
        <w:r w:rsidRPr="006D37FA">
          <w:rPr>
            <w:rStyle w:val="aa"/>
          </w:rPr>
          <w:t>Правил формирования, предоставления и распределения субсидий из областного бюджета бюджетам муниципальных образований Кемеровской области - Кузбасса</w:t>
        </w:r>
      </w:hyperlink>
      <w:r w:rsidRPr="006D37FA">
        <w:t>, утвержденных </w:t>
      </w:r>
      <w:hyperlink r:id="rId19" w:anchor="64U0IK" w:history="1">
        <w:r w:rsidRPr="006D37FA">
          <w:rPr>
            <w:rStyle w:val="aa"/>
          </w:rPr>
          <w:t>постановлением Правительства Кемеровской области - Кузбасса от 30.06.2020 N 377 "Об утверждении Правил формирования, предоставления и распределения субсидий из областного бюджета бюджетам муниципальных образований Кемеровской области - Кузбасса" (далее - Правила предоставления субсидий)</w:t>
        </w:r>
      </w:hyperlink>
      <w:r w:rsidRPr="006D37FA">
        <w:t>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6.4. Исключен. - </w:t>
      </w:r>
      <w:hyperlink r:id="rId20" w:anchor="64U0IK" w:history="1">
        <w:r w:rsidRPr="006D37FA">
          <w:rPr>
            <w:rStyle w:val="aa"/>
          </w:rPr>
          <w:t>Постановление Правительства Кемеровской области - Кузбасса от 05.06.2023 N 347</w:t>
        </w:r>
      </w:hyperlink>
      <w:r w:rsidRPr="006D37FA">
        <w:t>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7. Критерием отбора муниципальных образований для предоставления субсидий является расчет потребности в средствах на реализацию мероприятий, указанных в пункте 1 настоящих Правил, рассчитанный исходя из нормативов потребности.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Для участия в отборе муниципальное образование представляет в Департамент заявку на предоставление субсидии на модернизацию муниципальной автоматизированной системы централизованного оповещения населения Кемеровской области - Кузбасса в 2023 - 2025 годах с указанием необходимой суммы субсидии (приложение к настоящим Правилам).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8. Субсидии предоставляются на основании соглашения, заключенного между Департаментом и муниципальным образованием о предоставлении субсидии из областного бюджета в соответствии с типовой формой, утвержденной Министерством финансов Кузбасса (далее - соглашение).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Дополнительные соглашения к соглашению, предусматривающие внесение в него изменений и его расторжение, также заключаются в соответствии с типовой формой, утвержденной Министерством финансов Кузбасса.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lastRenderedPageBreak/>
        <w:t>Внесение в соглашение изменений, предусматривающих снижение значений показателей результативности использования субсидии из бюджета Кемеровской области - Кузбасса,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субсидии из бюджета Кемеровской области - Кузбасса оказалось невозможным вследствие обстоятельств непреодолимой силы, изменения значений целевых показателей и индикаторов муниципальных программ, а также в случае существенного (более чем на 20%) сокращения размера субсидии.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9. Для получения средств субсидии на осуществление кассовых расходов муниципальное образование представляет в Департамент заявку на предоставление субсидии по форме согласно приложению к соглашению. К такой заявке должны быть приложены заверенные в установленном порядке копии документов, подтверждающих факт выполнения условий соответствующих контрактов, заключенных муниципальным образованием (акты выполненных работ, акты приемки, товарные накладные, акты ввода в эксплуатацию и другие документы).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10. Оценка эффективности использования субсидии из бюджета Кемеровской области - Кузбасса осуществляется ежегодно Департаментом исходя из степени достижения муниципальным образованием установленного соглашением значения показателя результативности использования субсидии.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11. В целях повышения эффективности реализации муниципальных программ в соглашении предусматривается обязательство муниципального образования представлять ежеквартально не позднее 10-го числа месяца, следующего за отчетным кварталом, отчет об использовании средств областного бюджета, предоставляемых в форме субсидий на реализацию мероприятий государственной программы Кемеровской области - Кузбасса "Предупреждение и ликвидация чрезвычайных ситуаций на территории Кемеровской области - Кузбасса" на 2017 - 2025 годы.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12. В случае если муниципальным образованием по состоянию на 31 декабря года предоставления субсидии из бюджета Кемеровской области - Кузбасса допущены нарушения обязательств, предусмотренных соглашением в соответствии с пунктом 8.3 Правил предоставления субсидий,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июня года, следующего за годом предоставления субсидии, определяется в соответствии с пунктом 13 Правил предоставления субсидий.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Освобождение муниципальных образований от применения мер ответственности, предусмотренных пунктом 13 Правил предоставления субсидий, и изменение срока возврата указанных средств, в том числе последующего возврата средств в доходы бюджета Кемеровской области - Кузбасса, осуществляется в соответствии с пунктом 16 Правил предоставления субсидий.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13. Остаток бюджетных средств, не использованных получателем субсидии в текущем финансовом году, подлежит возврату в областной бюджет в соответствии с законодательством Российской Федерации и Кемеровской области - Кузбасса.</w:t>
      </w:r>
    </w:p>
    <w:p w:rsidR="000A3AA4" w:rsidRPr="006D37FA" w:rsidRDefault="000A3AA4" w:rsidP="000A3AA4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IV. Контроль за использованием субсидий из бюджета Кемеровской области - Кузбасса муниципальным образованием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center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14. В случае нецелевого использования субсидии и (или) нарушения муниципальным образованием условий ее предоставления, в том числе невозврата муниципальным образованием средств в бюджет Кемеровской области - Кузбасса, в соответствии с Правилами предоставления субсидий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lastRenderedPageBreak/>
        <w:t>Решение о приостановлении перечисления (сокращении объема) субсидии из бюджета Кемеровской области - Кузбасса муниципальному образованию не принимается в случае, если условия предоставления субсидии были не выполнены вследствие обстоятельств непреодолимой силы.</w:t>
      </w:r>
    </w:p>
    <w:p w:rsidR="000A3AA4" w:rsidRPr="006D37FA" w:rsidRDefault="000A3AA4" w:rsidP="000A3AA4">
      <w:pPr>
        <w:pStyle w:val="formattext"/>
        <w:spacing w:before="0" w:beforeAutospacing="0" w:after="0" w:afterAutospacing="0"/>
        <w:jc w:val="both"/>
        <w:textAlignment w:val="baseline"/>
      </w:pPr>
    </w:p>
    <w:p w:rsidR="000A3AA4" w:rsidRPr="006D37FA" w:rsidRDefault="000A3AA4" w:rsidP="000A3AA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6D37FA">
        <w:t>15. Контроль за соблюдением муниципальными образованиями условий предоставления субсидий осуществляется Департаментом и органами государственного финансового контроля.</w:t>
      </w:r>
    </w:p>
    <w:p w:rsidR="000A3AA4" w:rsidRDefault="000A3AA4" w:rsidP="000A3AA4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0A3AA4" w:rsidRPr="00821840" w:rsidRDefault="000A3AA4" w:rsidP="000A3AA4"/>
    <w:p w:rsidR="000A3AA4" w:rsidRDefault="000A3AA4" w:rsidP="000A3AA4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0A3AA4" w:rsidRPr="00C02368" w:rsidRDefault="000A3AA4" w:rsidP="000A3AA4"/>
    <w:p w:rsidR="000A3AA4" w:rsidRDefault="000A3AA4" w:rsidP="000A3AA4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0A3AA4" w:rsidRPr="006D37FA" w:rsidRDefault="000A3AA4" w:rsidP="000A3AA4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Приложение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к Правилам предоставления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и распределения субсидий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из областного бюджета бюджетам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муниципальных образований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Кемеровской области - Кузбасса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на модернизацию муниципальной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автоматизированной системы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централизованного оповещения</w:t>
      </w:r>
      <w:r w:rsidRPr="006D37F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населения Кемеровской области - Кузбасса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848"/>
        <w:gridCol w:w="1302"/>
        <w:gridCol w:w="1294"/>
        <w:gridCol w:w="370"/>
        <w:gridCol w:w="1109"/>
        <w:gridCol w:w="924"/>
        <w:gridCol w:w="1109"/>
        <w:gridCol w:w="1111"/>
      </w:tblGrid>
      <w:tr w:rsidR="000A3AA4" w:rsidRPr="006D37FA" w:rsidTr="005677D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AA4" w:rsidRPr="006D37FA" w:rsidRDefault="000A3AA4" w:rsidP="005677D3">
            <w:pPr>
              <w:rPr>
                <w:sz w:val="2"/>
              </w:rPr>
            </w:pPr>
          </w:p>
        </w:tc>
      </w:tr>
      <w:tr w:rsidR="000A3AA4" w:rsidRPr="006D37FA" w:rsidTr="005677D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СОГЛАСОВАНО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УТВЕРЖДАЮ</w:t>
            </w:r>
          </w:p>
        </w:tc>
      </w:tr>
      <w:tr w:rsidR="000A3AA4" w:rsidRPr="006D37FA" w:rsidTr="005677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textAlignment w:val="baseline"/>
            </w:pPr>
            <w:r w:rsidRPr="006D37FA">
              <w:t>Глава</w:t>
            </w:r>
          </w:p>
        </w:tc>
      </w:tr>
      <w:tr w:rsidR="000A3AA4" w:rsidRPr="006D37FA" w:rsidTr="005677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(наименование финансового органа МО)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(наименование МО)</w:t>
            </w:r>
          </w:p>
        </w:tc>
      </w:tr>
      <w:tr w:rsidR="000A3AA4" w:rsidRPr="006D37FA" w:rsidTr="005677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textAlignment w:val="baseline"/>
            </w:pPr>
            <w:r w:rsidRPr="006D37FA">
              <w:t>Руководитель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</w:tr>
      <w:tr w:rsidR="000A3AA4" w:rsidRPr="006D37FA" w:rsidTr="005677D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(подпись)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(Ф.И.О.)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(подпись)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(Ф.И.О.)</w:t>
            </w:r>
          </w:p>
        </w:tc>
      </w:tr>
      <w:tr w:rsidR="000A3AA4" w:rsidRPr="006D37FA" w:rsidTr="005677D3">
        <w:tc>
          <w:tcPr>
            <w:tcW w:w="5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"___" ___________ 20__</w:t>
            </w: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"___"____________ 20__</w:t>
            </w:r>
          </w:p>
        </w:tc>
      </w:tr>
      <w:tr w:rsidR="000A3AA4" w:rsidRPr="006D37FA" w:rsidTr="005677D3">
        <w:tc>
          <w:tcPr>
            <w:tcW w:w="9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ЗАЯВКА</w:t>
            </w:r>
          </w:p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на предоставление субсидии на модернизацию муниципальной автоматизированной системы централизованного оповещения населения Кемеровской области - Кузбасса в 2023 - 2025 годах</w:t>
            </w:r>
          </w:p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_____________________________________________</w:t>
            </w:r>
          </w:p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(наименование муниципального образования)</w:t>
            </w:r>
          </w:p>
        </w:tc>
      </w:tr>
      <w:tr w:rsidR="000A3AA4" w:rsidRPr="006D37FA" w:rsidTr="005677D3">
        <w:tc>
          <w:tcPr>
            <w:tcW w:w="8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textAlignment w:val="baseline"/>
            </w:pPr>
            <w:r w:rsidRPr="006D37FA">
              <w:t>     (тыс. руб.)</w:t>
            </w:r>
          </w:p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N п/п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Наименование расходов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Итого</w:t>
            </w:r>
          </w:p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7</w:t>
            </w:r>
          </w:p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6D37FA">
              <w:t>0,00</w:t>
            </w:r>
          </w:p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2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6D37FA">
              <w:t>0,00</w:t>
            </w:r>
          </w:p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и т.д.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6D37FA">
              <w:t>0,00</w:t>
            </w:r>
          </w:p>
        </w:tc>
      </w:tr>
      <w:tr w:rsidR="000A3AA4" w:rsidRPr="006D37FA" w:rsidTr="005677D3">
        <w:tc>
          <w:tcPr>
            <w:tcW w:w="5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textAlignment w:val="baseline"/>
            </w:pPr>
            <w:r w:rsidRPr="006D37FA"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6D37FA"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6D37FA"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6D37FA"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6D37FA">
              <w:t>0,00</w:t>
            </w:r>
          </w:p>
        </w:tc>
      </w:tr>
      <w:tr w:rsidR="000A3AA4" w:rsidRPr="006D37FA" w:rsidTr="005677D3">
        <w:tc>
          <w:tcPr>
            <w:tcW w:w="9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9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textAlignment w:val="baseline"/>
            </w:pPr>
            <w:r w:rsidRPr="006D37FA">
              <w:t>Лицо, ответственное за оформление настоящей информации (исполнитель):</w:t>
            </w:r>
          </w:p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</w:tr>
      <w:tr w:rsidR="000A3AA4" w:rsidRPr="006D37FA" w:rsidTr="005677D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D37FA">
              <w:t>(должность / Ф.И.О. / подпись / телефон)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3AA4" w:rsidRPr="006D37FA" w:rsidRDefault="000A3AA4" w:rsidP="005677D3"/>
        </w:tc>
      </w:tr>
    </w:tbl>
    <w:p w:rsidR="000A3AA4" w:rsidRPr="006D37FA" w:rsidRDefault="000A3AA4" w:rsidP="000A3AA4">
      <w:pPr>
        <w:pStyle w:val="3"/>
        <w:spacing w:before="0" w:beforeAutospacing="0" w:after="240" w:afterAutospacing="0" w:line="330" w:lineRule="atLeast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  <w:r w:rsidRPr="006D37FA">
        <w:rPr>
          <w:rFonts w:ascii="Arial" w:hAnsi="Arial" w:cs="Arial"/>
          <w:b w:val="0"/>
          <w:sz w:val="24"/>
          <w:szCs w:val="24"/>
        </w:rPr>
        <w:br/>
      </w:r>
    </w:p>
    <w:p w:rsidR="00A27F7A" w:rsidRDefault="00A27F7A" w:rsidP="00A27F7A">
      <w:pPr>
        <w:pStyle w:val="3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sectPr w:rsidR="00A27F7A" w:rsidSect="00055BB8">
      <w:pgSz w:w="11910" w:h="16840"/>
      <w:pgMar w:top="278" w:right="278" w:bottom="318" w:left="5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9E" w:rsidRDefault="00182B9E" w:rsidP="00D0183E">
      <w:r>
        <w:separator/>
      </w:r>
    </w:p>
  </w:endnote>
  <w:endnote w:type="continuationSeparator" w:id="0">
    <w:p w:rsidR="00182B9E" w:rsidRDefault="00182B9E" w:rsidP="00D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9E" w:rsidRDefault="00182B9E" w:rsidP="00D0183E">
      <w:r>
        <w:separator/>
      </w:r>
    </w:p>
  </w:footnote>
  <w:footnote w:type="continuationSeparator" w:id="0">
    <w:p w:rsidR="00182B9E" w:rsidRDefault="00182B9E" w:rsidP="00D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39730"/>
      <w:docPartObj>
        <w:docPartGallery w:val="Page Numbers (Top of Page)"/>
        <w:docPartUnique/>
      </w:docPartObj>
    </w:sdtPr>
    <w:sdtContent>
      <w:p w:rsidR="002578D7" w:rsidRDefault="002578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6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578D7" w:rsidRPr="00D0183E" w:rsidRDefault="002578D7" w:rsidP="00D01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D7" w:rsidRDefault="002578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E61">
      <w:rPr>
        <w:noProof/>
      </w:rPr>
      <w:t>21</w:t>
    </w:r>
    <w:r>
      <w:rPr>
        <w:noProof/>
      </w:rPr>
      <w:fldChar w:fldCharType="end"/>
    </w:r>
  </w:p>
  <w:p w:rsidR="002578D7" w:rsidRDefault="002578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4566C"/>
    <w:multiLevelType w:val="multilevel"/>
    <w:tmpl w:val="83E8E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1">
    <w:nsid w:val="63532B4E"/>
    <w:multiLevelType w:val="hybridMultilevel"/>
    <w:tmpl w:val="6748C77A"/>
    <w:lvl w:ilvl="0" w:tplc="F006CE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7B"/>
    <w:rsid w:val="00004EC5"/>
    <w:rsid w:val="00005352"/>
    <w:rsid w:val="00007804"/>
    <w:rsid w:val="00014BA9"/>
    <w:rsid w:val="0004357F"/>
    <w:rsid w:val="00051E4A"/>
    <w:rsid w:val="00055BB8"/>
    <w:rsid w:val="00062302"/>
    <w:rsid w:val="000701EB"/>
    <w:rsid w:val="00073E15"/>
    <w:rsid w:val="00074FC2"/>
    <w:rsid w:val="0008180D"/>
    <w:rsid w:val="0008319B"/>
    <w:rsid w:val="000860F8"/>
    <w:rsid w:val="00086262"/>
    <w:rsid w:val="000905F4"/>
    <w:rsid w:val="00091171"/>
    <w:rsid w:val="000A01D5"/>
    <w:rsid w:val="000A3AA4"/>
    <w:rsid w:val="000A64C3"/>
    <w:rsid w:val="000A7B50"/>
    <w:rsid w:val="000B3836"/>
    <w:rsid w:val="000C2716"/>
    <w:rsid w:val="000F5F19"/>
    <w:rsid w:val="00106429"/>
    <w:rsid w:val="0011177D"/>
    <w:rsid w:val="00115BCA"/>
    <w:rsid w:val="00121BAE"/>
    <w:rsid w:val="00123ED5"/>
    <w:rsid w:val="001266D6"/>
    <w:rsid w:val="001412A9"/>
    <w:rsid w:val="00145C12"/>
    <w:rsid w:val="001471A5"/>
    <w:rsid w:val="00155FAE"/>
    <w:rsid w:val="00162126"/>
    <w:rsid w:val="00162908"/>
    <w:rsid w:val="0016522F"/>
    <w:rsid w:val="00165A2D"/>
    <w:rsid w:val="00170427"/>
    <w:rsid w:val="00175E52"/>
    <w:rsid w:val="00182B9E"/>
    <w:rsid w:val="001A1AF1"/>
    <w:rsid w:val="001A73CA"/>
    <w:rsid w:val="001B2072"/>
    <w:rsid w:val="001B7E7B"/>
    <w:rsid w:val="001C107B"/>
    <w:rsid w:val="001C31ED"/>
    <w:rsid w:val="001C647D"/>
    <w:rsid w:val="001D1E74"/>
    <w:rsid w:val="001E2D65"/>
    <w:rsid w:val="001E6F4A"/>
    <w:rsid w:val="001F4BAB"/>
    <w:rsid w:val="002032AE"/>
    <w:rsid w:val="0022781C"/>
    <w:rsid w:val="00233F7A"/>
    <w:rsid w:val="0023442C"/>
    <w:rsid w:val="002403C9"/>
    <w:rsid w:val="002416A8"/>
    <w:rsid w:val="002476AC"/>
    <w:rsid w:val="00253204"/>
    <w:rsid w:val="002578D7"/>
    <w:rsid w:val="00272463"/>
    <w:rsid w:val="0027444B"/>
    <w:rsid w:val="0027545A"/>
    <w:rsid w:val="0028633D"/>
    <w:rsid w:val="00287679"/>
    <w:rsid w:val="002910C3"/>
    <w:rsid w:val="002A05C1"/>
    <w:rsid w:val="002B4073"/>
    <w:rsid w:val="002E244F"/>
    <w:rsid w:val="002E2557"/>
    <w:rsid w:val="002F483D"/>
    <w:rsid w:val="003013D1"/>
    <w:rsid w:val="00302CFD"/>
    <w:rsid w:val="0031147B"/>
    <w:rsid w:val="00312203"/>
    <w:rsid w:val="00331B8A"/>
    <w:rsid w:val="0033466B"/>
    <w:rsid w:val="0034076A"/>
    <w:rsid w:val="00347496"/>
    <w:rsid w:val="0035452A"/>
    <w:rsid w:val="00360DB1"/>
    <w:rsid w:val="00361037"/>
    <w:rsid w:val="00363DBC"/>
    <w:rsid w:val="00364C61"/>
    <w:rsid w:val="00371985"/>
    <w:rsid w:val="00374FF5"/>
    <w:rsid w:val="003762EF"/>
    <w:rsid w:val="0038524E"/>
    <w:rsid w:val="003A277A"/>
    <w:rsid w:val="003B40AD"/>
    <w:rsid w:val="003C113B"/>
    <w:rsid w:val="003C1A72"/>
    <w:rsid w:val="003C696B"/>
    <w:rsid w:val="003D1925"/>
    <w:rsid w:val="003D5189"/>
    <w:rsid w:val="003E1FC1"/>
    <w:rsid w:val="003E5DB8"/>
    <w:rsid w:val="00401283"/>
    <w:rsid w:val="004041E8"/>
    <w:rsid w:val="004119F9"/>
    <w:rsid w:val="0041688D"/>
    <w:rsid w:val="00425073"/>
    <w:rsid w:val="004270A0"/>
    <w:rsid w:val="004314A8"/>
    <w:rsid w:val="0043324D"/>
    <w:rsid w:val="0045142B"/>
    <w:rsid w:val="00456D01"/>
    <w:rsid w:val="004817BC"/>
    <w:rsid w:val="00482417"/>
    <w:rsid w:val="004824F7"/>
    <w:rsid w:val="00484556"/>
    <w:rsid w:val="0048679F"/>
    <w:rsid w:val="00486A11"/>
    <w:rsid w:val="0049107B"/>
    <w:rsid w:val="004917C6"/>
    <w:rsid w:val="00497432"/>
    <w:rsid w:val="004B71D1"/>
    <w:rsid w:val="005169EF"/>
    <w:rsid w:val="00521CAE"/>
    <w:rsid w:val="00530E3E"/>
    <w:rsid w:val="00531791"/>
    <w:rsid w:val="005473EC"/>
    <w:rsid w:val="00564150"/>
    <w:rsid w:val="0056472A"/>
    <w:rsid w:val="005677D3"/>
    <w:rsid w:val="00573B1D"/>
    <w:rsid w:val="0058085C"/>
    <w:rsid w:val="0058200D"/>
    <w:rsid w:val="005840AA"/>
    <w:rsid w:val="005842EC"/>
    <w:rsid w:val="00590360"/>
    <w:rsid w:val="00594022"/>
    <w:rsid w:val="00597EC5"/>
    <w:rsid w:val="005B02F0"/>
    <w:rsid w:val="005B4089"/>
    <w:rsid w:val="005C0551"/>
    <w:rsid w:val="005C40EE"/>
    <w:rsid w:val="005C682A"/>
    <w:rsid w:val="005C6FD2"/>
    <w:rsid w:val="005D6987"/>
    <w:rsid w:val="005E3F8F"/>
    <w:rsid w:val="005E7DD9"/>
    <w:rsid w:val="005F035B"/>
    <w:rsid w:val="00600B7B"/>
    <w:rsid w:val="006039C8"/>
    <w:rsid w:val="006247C9"/>
    <w:rsid w:val="00636EB6"/>
    <w:rsid w:val="0063735E"/>
    <w:rsid w:val="006456F4"/>
    <w:rsid w:val="00653149"/>
    <w:rsid w:val="006532CC"/>
    <w:rsid w:val="00655713"/>
    <w:rsid w:val="00657DB1"/>
    <w:rsid w:val="00660961"/>
    <w:rsid w:val="00661E05"/>
    <w:rsid w:val="0067075B"/>
    <w:rsid w:val="006740F7"/>
    <w:rsid w:val="00675259"/>
    <w:rsid w:val="00681704"/>
    <w:rsid w:val="0069195D"/>
    <w:rsid w:val="006A1919"/>
    <w:rsid w:val="006A5BAA"/>
    <w:rsid w:val="006A5C30"/>
    <w:rsid w:val="006B2B2F"/>
    <w:rsid w:val="006D2499"/>
    <w:rsid w:val="006D7798"/>
    <w:rsid w:val="006E7F24"/>
    <w:rsid w:val="006F3CF2"/>
    <w:rsid w:val="00710D79"/>
    <w:rsid w:val="00711192"/>
    <w:rsid w:val="00717837"/>
    <w:rsid w:val="007376C4"/>
    <w:rsid w:val="00743E99"/>
    <w:rsid w:val="00744716"/>
    <w:rsid w:val="007530C2"/>
    <w:rsid w:val="007545D3"/>
    <w:rsid w:val="00757F65"/>
    <w:rsid w:val="0076216B"/>
    <w:rsid w:val="00762B62"/>
    <w:rsid w:val="00770259"/>
    <w:rsid w:val="00772F43"/>
    <w:rsid w:val="00776AEF"/>
    <w:rsid w:val="00792974"/>
    <w:rsid w:val="007950FA"/>
    <w:rsid w:val="007A089C"/>
    <w:rsid w:val="007A1A54"/>
    <w:rsid w:val="007B547E"/>
    <w:rsid w:val="007C222E"/>
    <w:rsid w:val="007C4090"/>
    <w:rsid w:val="007D7037"/>
    <w:rsid w:val="007E30A3"/>
    <w:rsid w:val="007E3D1D"/>
    <w:rsid w:val="007F110C"/>
    <w:rsid w:val="007F3969"/>
    <w:rsid w:val="00803821"/>
    <w:rsid w:val="00804C29"/>
    <w:rsid w:val="00810F82"/>
    <w:rsid w:val="008159D2"/>
    <w:rsid w:val="00815F6C"/>
    <w:rsid w:val="00830C51"/>
    <w:rsid w:val="00836F5E"/>
    <w:rsid w:val="00841DC2"/>
    <w:rsid w:val="008518AB"/>
    <w:rsid w:val="00854D66"/>
    <w:rsid w:val="00863ACA"/>
    <w:rsid w:val="00876244"/>
    <w:rsid w:val="008767D0"/>
    <w:rsid w:val="00876825"/>
    <w:rsid w:val="008C21FC"/>
    <w:rsid w:val="008E7E66"/>
    <w:rsid w:val="008F4214"/>
    <w:rsid w:val="00922F34"/>
    <w:rsid w:val="00931357"/>
    <w:rsid w:val="009317D6"/>
    <w:rsid w:val="009341E3"/>
    <w:rsid w:val="00940D5E"/>
    <w:rsid w:val="00950420"/>
    <w:rsid w:val="00950D9C"/>
    <w:rsid w:val="00953581"/>
    <w:rsid w:val="009543DA"/>
    <w:rsid w:val="00954E32"/>
    <w:rsid w:val="00956958"/>
    <w:rsid w:val="00971657"/>
    <w:rsid w:val="009723AD"/>
    <w:rsid w:val="009749D8"/>
    <w:rsid w:val="00977A97"/>
    <w:rsid w:val="00983B9A"/>
    <w:rsid w:val="00993E2C"/>
    <w:rsid w:val="0099574A"/>
    <w:rsid w:val="0099643E"/>
    <w:rsid w:val="009A4E8F"/>
    <w:rsid w:val="009B5208"/>
    <w:rsid w:val="009D29C3"/>
    <w:rsid w:val="009E51A0"/>
    <w:rsid w:val="009F061D"/>
    <w:rsid w:val="009F27A2"/>
    <w:rsid w:val="009F581B"/>
    <w:rsid w:val="009F73A0"/>
    <w:rsid w:val="00A05011"/>
    <w:rsid w:val="00A1105E"/>
    <w:rsid w:val="00A146AA"/>
    <w:rsid w:val="00A14C5B"/>
    <w:rsid w:val="00A22D09"/>
    <w:rsid w:val="00A25671"/>
    <w:rsid w:val="00A2710A"/>
    <w:rsid w:val="00A27F7A"/>
    <w:rsid w:val="00A3019F"/>
    <w:rsid w:val="00A331FF"/>
    <w:rsid w:val="00A3584E"/>
    <w:rsid w:val="00A45071"/>
    <w:rsid w:val="00A52889"/>
    <w:rsid w:val="00A73791"/>
    <w:rsid w:val="00A748CE"/>
    <w:rsid w:val="00A8781C"/>
    <w:rsid w:val="00A91D26"/>
    <w:rsid w:val="00A936E5"/>
    <w:rsid w:val="00AA4755"/>
    <w:rsid w:val="00AB1149"/>
    <w:rsid w:val="00AB3408"/>
    <w:rsid w:val="00AC6D03"/>
    <w:rsid w:val="00AD2B79"/>
    <w:rsid w:val="00AE577E"/>
    <w:rsid w:val="00B10E6A"/>
    <w:rsid w:val="00B11EB5"/>
    <w:rsid w:val="00B135AA"/>
    <w:rsid w:val="00B145BD"/>
    <w:rsid w:val="00B15E16"/>
    <w:rsid w:val="00B16229"/>
    <w:rsid w:val="00B2449A"/>
    <w:rsid w:val="00B25670"/>
    <w:rsid w:val="00B363FB"/>
    <w:rsid w:val="00B37194"/>
    <w:rsid w:val="00B4050E"/>
    <w:rsid w:val="00B41846"/>
    <w:rsid w:val="00B470E4"/>
    <w:rsid w:val="00B47F7A"/>
    <w:rsid w:val="00B574C2"/>
    <w:rsid w:val="00B63E34"/>
    <w:rsid w:val="00B72673"/>
    <w:rsid w:val="00B73DAE"/>
    <w:rsid w:val="00B75606"/>
    <w:rsid w:val="00B76A45"/>
    <w:rsid w:val="00B835DD"/>
    <w:rsid w:val="00B84B3F"/>
    <w:rsid w:val="00B9013C"/>
    <w:rsid w:val="00B91021"/>
    <w:rsid w:val="00BA28CE"/>
    <w:rsid w:val="00BA5440"/>
    <w:rsid w:val="00BB2EC8"/>
    <w:rsid w:val="00BC17D5"/>
    <w:rsid w:val="00BC1A19"/>
    <w:rsid w:val="00BC6407"/>
    <w:rsid w:val="00BC7FCC"/>
    <w:rsid w:val="00BE1566"/>
    <w:rsid w:val="00BE52E2"/>
    <w:rsid w:val="00BE52E5"/>
    <w:rsid w:val="00BF2F89"/>
    <w:rsid w:val="00BF30E6"/>
    <w:rsid w:val="00BF691E"/>
    <w:rsid w:val="00C00BDB"/>
    <w:rsid w:val="00C06BA0"/>
    <w:rsid w:val="00C236C5"/>
    <w:rsid w:val="00C24BD0"/>
    <w:rsid w:val="00C260F1"/>
    <w:rsid w:val="00C40289"/>
    <w:rsid w:val="00C413CC"/>
    <w:rsid w:val="00C41A29"/>
    <w:rsid w:val="00C436E5"/>
    <w:rsid w:val="00C46C7C"/>
    <w:rsid w:val="00C526C4"/>
    <w:rsid w:val="00C55DD5"/>
    <w:rsid w:val="00C67C71"/>
    <w:rsid w:val="00C70E60"/>
    <w:rsid w:val="00C747BF"/>
    <w:rsid w:val="00C80DB7"/>
    <w:rsid w:val="00C909E3"/>
    <w:rsid w:val="00C95B46"/>
    <w:rsid w:val="00C95F11"/>
    <w:rsid w:val="00CA16A2"/>
    <w:rsid w:val="00CA6A04"/>
    <w:rsid w:val="00CC5FE7"/>
    <w:rsid w:val="00CD0A71"/>
    <w:rsid w:val="00CD64A2"/>
    <w:rsid w:val="00CD6ECA"/>
    <w:rsid w:val="00CE0891"/>
    <w:rsid w:val="00CE6527"/>
    <w:rsid w:val="00CF078B"/>
    <w:rsid w:val="00CF1EB3"/>
    <w:rsid w:val="00D0183E"/>
    <w:rsid w:val="00D0447C"/>
    <w:rsid w:val="00D1629D"/>
    <w:rsid w:val="00D209D4"/>
    <w:rsid w:val="00D242C3"/>
    <w:rsid w:val="00D30989"/>
    <w:rsid w:val="00D312E5"/>
    <w:rsid w:val="00D34D4E"/>
    <w:rsid w:val="00D35806"/>
    <w:rsid w:val="00D60FC9"/>
    <w:rsid w:val="00D648D1"/>
    <w:rsid w:val="00D7084D"/>
    <w:rsid w:val="00D70920"/>
    <w:rsid w:val="00D73F40"/>
    <w:rsid w:val="00D73F95"/>
    <w:rsid w:val="00D74C53"/>
    <w:rsid w:val="00D76E3F"/>
    <w:rsid w:val="00D8630C"/>
    <w:rsid w:val="00DB20CA"/>
    <w:rsid w:val="00DB400C"/>
    <w:rsid w:val="00DB4FC5"/>
    <w:rsid w:val="00DB5E2F"/>
    <w:rsid w:val="00DC0B39"/>
    <w:rsid w:val="00DC0EF2"/>
    <w:rsid w:val="00DC7A78"/>
    <w:rsid w:val="00DD411C"/>
    <w:rsid w:val="00DD6F18"/>
    <w:rsid w:val="00DD79DC"/>
    <w:rsid w:val="00DE1A31"/>
    <w:rsid w:val="00DF0135"/>
    <w:rsid w:val="00DF2A17"/>
    <w:rsid w:val="00DF34D2"/>
    <w:rsid w:val="00DF4D3E"/>
    <w:rsid w:val="00DF6C4B"/>
    <w:rsid w:val="00E0266E"/>
    <w:rsid w:val="00E03DCF"/>
    <w:rsid w:val="00E04979"/>
    <w:rsid w:val="00E17BF5"/>
    <w:rsid w:val="00E24E26"/>
    <w:rsid w:val="00E3118F"/>
    <w:rsid w:val="00E33BA1"/>
    <w:rsid w:val="00E41301"/>
    <w:rsid w:val="00E4545C"/>
    <w:rsid w:val="00E47D9A"/>
    <w:rsid w:val="00E550EA"/>
    <w:rsid w:val="00E94C34"/>
    <w:rsid w:val="00EA0F45"/>
    <w:rsid w:val="00EA4ADF"/>
    <w:rsid w:val="00EA56FE"/>
    <w:rsid w:val="00EA6406"/>
    <w:rsid w:val="00EA76D0"/>
    <w:rsid w:val="00EB44F6"/>
    <w:rsid w:val="00EB6587"/>
    <w:rsid w:val="00EB6BFE"/>
    <w:rsid w:val="00EC46EB"/>
    <w:rsid w:val="00ED06B4"/>
    <w:rsid w:val="00ED5751"/>
    <w:rsid w:val="00EE30A3"/>
    <w:rsid w:val="00EE586F"/>
    <w:rsid w:val="00F00E61"/>
    <w:rsid w:val="00F022F6"/>
    <w:rsid w:val="00F103FC"/>
    <w:rsid w:val="00F1083F"/>
    <w:rsid w:val="00F2179A"/>
    <w:rsid w:val="00F245B6"/>
    <w:rsid w:val="00F32C2D"/>
    <w:rsid w:val="00F32DD2"/>
    <w:rsid w:val="00F371FE"/>
    <w:rsid w:val="00F37F2A"/>
    <w:rsid w:val="00F47703"/>
    <w:rsid w:val="00F5697D"/>
    <w:rsid w:val="00F60192"/>
    <w:rsid w:val="00F659DD"/>
    <w:rsid w:val="00F66DFF"/>
    <w:rsid w:val="00F901D9"/>
    <w:rsid w:val="00FA42AD"/>
    <w:rsid w:val="00FA69EB"/>
    <w:rsid w:val="00FB33BE"/>
    <w:rsid w:val="00FB3F98"/>
    <w:rsid w:val="00FB69B1"/>
    <w:rsid w:val="00FC0EE7"/>
    <w:rsid w:val="00FC3FF7"/>
    <w:rsid w:val="00FE4632"/>
    <w:rsid w:val="00FE74B3"/>
    <w:rsid w:val="00FF08B4"/>
    <w:rsid w:val="00FF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D07976-DC47-4EB0-A71D-222A9240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5677D3"/>
    <w:pPr>
      <w:widowControl w:val="0"/>
      <w:autoSpaceDE w:val="0"/>
      <w:autoSpaceDN w:val="0"/>
      <w:adjustRightInd w:val="0"/>
      <w:spacing w:before="1"/>
      <w:jc w:val="right"/>
      <w:outlineLvl w:val="0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27F7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60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5606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uiPriority w:val="99"/>
    <w:rsid w:val="00B75606"/>
    <w:rPr>
      <w:sz w:val="28"/>
      <w:szCs w:val="28"/>
    </w:rPr>
  </w:style>
  <w:style w:type="paragraph" w:styleId="20">
    <w:name w:val="Body Text 2"/>
    <w:basedOn w:val="a"/>
    <w:link w:val="2"/>
    <w:uiPriority w:val="99"/>
    <w:rsid w:val="00B75606"/>
    <w:pPr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B7560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7560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018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8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unhideWhenUsed/>
    <w:rsid w:val="00111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1177D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rsid w:val="0011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1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CD0A7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F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ertext">
    <w:name w:val="headertext"/>
    <w:basedOn w:val="a"/>
    <w:rsid w:val="00A27F7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A27F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567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67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5677D3"/>
    <w:pPr>
      <w:tabs>
        <w:tab w:val="left" w:pos="0"/>
      </w:tabs>
      <w:ind w:firstLine="900"/>
      <w:jc w:val="both"/>
    </w:pPr>
    <w:rPr>
      <w:rFonts w:eastAsia="Times New Roman"/>
      <w:sz w:val="28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5677D3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56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67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6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5677D3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5677D3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77D3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5677D3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5677D3"/>
    <w:pPr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uiPriority w:val="1"/>
    <w:rsid w:val="005677D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677D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">
    <w:name w:val="Гипертекстовая ссылка"/>
    <w:uiPriority w:val="99"/>
    <w:rsid w:val="005677D3"/>
    <w:rPr>
      <w:rFonts w:cs="Times New Roman"/>
      <w:b w:val="0"/>
      <w:color w:val="106BBE"/>
    </w:rPr>
  </w:style>
  <w:style w:type="paragraph" w:customStyle="1" w:styleId="ConsPlusDocList">
    <w:name w:val="ConsPlusDocList"/>
    <w:rsid w:val="005677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567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677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77D3"/>
  </w:style>
  <w:style w:type="paragraph" w:styleId="af0">
    <w:name w:val="Title"/>
    <w:aliases w:val="Заголовок"/>
    <w:basedOn w:val="a"/>
    <w:next w:val="a"/>
    <w:link w:val="12"/>
    <w:uiPriority w:val="1"/>
    <w:qFormat/>
    <w:rsid w:val="005677D3"/>
    <w:pPr>
      <w:widowControl w:val="0"/>
      <w:autoSpaceDE w:val="0"/>
      <w:autoSpaceDN w:val="0"/>
      <w:adjustRightInd w:val="0"/>
      <w:ind w:left="1682" w:right="1721"/>
      <w:jc w:val="center"/>
    </w:pPr>
    <w:rPr>
      <w:rFonts w:eastAsia="Times New Roman"/>
      <w:sz w:val="22"/>
      <w:szCs w:val="22"/>
    </w:rPr>
  </w:style>
  <w:style w:type="character" w:customStyle="1" w:styleId="af1">
    <w:name w:val="Название Знак"/>
    <w:basedOn w:val="a0"/>
    <w:uiPriority w:val="10"/>
    <w:rsid w:val="005677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12">
    <w:name w:val="Название Знак1"/>
    <w:aliases w:val="Заголовок Знак"/>
    <w:link w:val="af0"/>
    <w:uiPriority w:val="1"/>
    <w:rsid w:val="005677D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77D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spelle">
    <w:name w:val="spelle"/>
    <w:rsid w:val="005677D3"/>
  </w:style>
  <w:style w:type="paragraph" w:styleId="HTML">
    <w:name w:val="HTML Preformatted"/>
    <w:basedOn w:val="a"/>
    <w:link w:val="HTML0"/>
    <w:uiPriority w:val="99"/>
    <w:unhideWhenUsed/>
    <w:rsid w:val="0056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7D3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5677D3"/>
    <w:rPr>
      <w:b/>
      <w:bCs/>
    </w:rPr>
  </w:style>
  <w:style w:type="paragraph" w:styleId="af3">
    <w:name w:val="footnote text"/>
    <w:basedOn w:val="a"/>
    <w:link w:val="af4"/>
    <w:uiPriority w:val="99"/>
    <w:unhideWhenUsed/>
    <w:rsid w:val="005677D3"/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5677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5677D3"/>
    <w:rPr>
      <w:vertAlign w:val="superscript"/>
    </w:rPr>
  </w:style>
  <w:style w:type="character" w:styleId="af6">
    <w:name w:val="Emphasis"/>
    <w:uiPriority w:val="20"/>
    <w:qFormat/>
    <w:rsid w:val="00567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989F1D38770296C98F56970333267E7DD33CC3D8CDBDFBD489024AD9D6E9EE9B78C5D759CB515AEFCEF686798B1EAD53CDAEFCF2AB8787xAuBG" TargetMode="External"/><Relationship Id="rId18" Type="http://schemas.openxmlformats.org/officeDocument/2006/relationships/hyperlink" Target="https://docs.cntd.ru/document/57084216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989F1D38770296C98F56970333267E7CD83EC3D9C3BDFBD489024AD9D6E9EE9B78C5D759CB515AEFCEF686798B1EAD53CDAEFCF2AB8787xAuBG" TargetMode="External"/><Relationship Id="rId17" Type="http://schemas.openxmlformats.org/officeDocument/2006/relationships/hyperlink" Target="https://docs.cntd.ru/document/40668452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docs.cntd.ru/document/4066845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989F1D38770296C98F56970333267E7CD83FCDD2C2BDFBD489024AD9D6E9EE9B78C5D759CB515AEFCEF686798B1EAD53CDAEFCF2AB8787xAu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989F1D38770296C98F56970333267E7CD030C7DDCABDFBD489024AD9D6E9EE9B78C5D759CB515AEFCEF686798B1EAD53CDAEFCF2AB8787xAuBG" TargetMode="External"/><Relationship Id="rId19" Type="http://schemas.openxmlformats.org/officeDocument/2006/relationships/hyperlink" Target="https://docs.cntd.ru/document/5708421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89F1D38770296C98F56970333267E7DD830C7DDCBBDFBD489024AD9D6E9EE9B78C5D759CB515AEFCEF686798B1EAD53CDAEFCF2AB8787xAuBG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7093-2206-45DC-9CC3-C89EBB3A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63</Pages>
  <Words>17386</Words>
  <Characters>99102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Марина Николаевна</dc:creator>
  <cp:lastModifiedBy>Бельская Марина Николаевна</cp:lastModifiedBy>
  <cp:revision>26</cp:revision>
  <cp:lastPrinted>2023-07-07T04:40:00Z</cp:lastPrinted>
  <dcterms:created xsi:type="dcterms:W3CDTF">2023-07-14T06:32:00Z</dcterms:created>
  <dcterms:modified xsi:type="dcterms:W3CDTF">2023-07-14T09:08:00Z</dcterms:modified>
</cp:coreProperties>
</file>